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5574" w:rsidRPr="001F4054" w:rsidRDefault="00CD5574" w:rsidP="00CC1BA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 № </w:t>
      </w:r>
      <w:r w:rsidR="00C45C50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</w:p>
    <w:p w:rsidR="00CD5574" w:rsidRPr="001F4054" w:rsidRDefault="00CD5574" w:rsidP="00CD5574">
      <w:pPr>
        <w:widowControl w:val="0"/>
        <w:tabs>
          <w:tab w:val="left" w:pos="1155"/>
          <w:tab w:val="center" w:pos="481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проведения плановой проверки</w:t>
      </w:r>
    </w:p>
    <w:p w:rsidR="00CD5574" w:rsidRPr="001F4054" w:rsidRDefault="00CD5574" w:rsidP="00CD5574">
      <w:pPr>
        <w:widowControl w:val="0"/>
        <w:tabs>
          <w:tab w:val="left" w:pos="1155"/>
          <w:tab w:val="center" w:pos="481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соблюдения требований законодательства о контрактной системе</w:t>
      </w:r>
    </w:p>
    <w:p w:rsidR="00C45C50" w:rsidRPr="001F4054" w:rsidRDefault="00CD5574" w:rsidP="00C45C50">
      <w:pPr>
        <w:widowControl w:val="0"/>
        <w:tabs>
          <w:tab w:val="left" w:pos="1155"/>
          <w:tab w:val="center" w:pos="4819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сфере закупок </w:t>
      </w:r>
      <w:proofErr w:type="gramStart"/>
      <w:r w:rsidR="00C45C50" w:rsidRPr="001F4054">
        <w:rPr>
          <w:rFonts w:ascii="Times New Roman" w:hAnsi="Times New Roman"/>
          <w:sz w:val="28"/>
          <w:szCs w:val="28"/>
        </w:rPr>
        <w:t>муниципальным</w:t>
      </w:r>
      <w:proofErr w:type="gramEnd"/>
      <w:r w:rsidR="00C45C50" w:rsidRPr="001F4054">
        <w:rPr>
          <w:rFonts w:ascii="Times New Roman" w:hAnsi="Times New Roman"/>
          <w:sz w:val="28"/>
          <w:szCs w:val="28"/>
        </w:rPr>
        <w:t xml:space="preserve"> бюджетным дошкольным </w:t>
      </w:r>
    </w:p>
    <w:p w:rsidR="00C45C50" w:rsidRPr="001F4054" w:rsidRDefault="00C45C50" w:rsidP="00C45C50">
      <w:pPr>
        <w:widowControl w:val="0"/>
        <w:tabs>
          <w:tab w:val="left" w:pos="1155"/>
          <w:tab w:val="center" w:pos="4819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F4054">
        <w:rPr>
          <w:rFonts w:ascii="Times New Roman" w:hAnsi="Times New Roman"/>
          <w:sz w:val="28"/>
          <w:szCs w:val="28"/>
        </w:rPr>
        <w:t xml:space="preserve">образовательным учреждением центр развития </w:t>
      </w:r>
    </w:p>
    <w:p w:rsidR="00C45C50" w:rsidRPr="001F4054" w:rsidRDefault="00C45C50" w:rsidP="00C45C50">
      <w:pPr>
        <w:widowControl w:val="0"/>
        <w:tabs>
          <w:tab w:val="left" w:pos="1155"/>
          <w:tab w:val="center" w:pos="4819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F4054">
        <w:rPr>
          <w:rFonts w:ascii="Times New Roman" w:hAnsi="Times New Roman"/>
          <w:sz w:val="28"/>
          <w:szCs w:val="28"/>
        </w:rPr>
        <w:t xml:space="preserve">ребенка - детский сад № 9 муниципального образования </w:t>
      </w:r>
    </w:p>
    <w:p w:rsidR="00FA34E1" w:rsidRPr="001F4054" w:rsidRDefault="00C45C50" w:rsidP="00C45C50">
      <w:pPr>
        <w:widowControl w:val="0"/>
        <w:tabs>
          <w:tab w:val="left" w:pos="1155"/>
          <w:tab w:val="center" w:pos="4819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F4054">
        <w:rPr>
          <w:rFonts w:ascii="Times New Roman" w:hAnsi="Times New Roman"/>
          <w:sz w:val="28"/>
          <w:szCs w:val="28"/>
        </w:rPr>
        <w:t>Щербиновский район станица Старощербиновская</w:t>
      </w:r>
    </w:p>
    <w:p w:rsidR="00136667" w:rsidRPr="001F4054" w:rsidRDefault="00136667" w:rsidP="00136667">
      <w:pPr>
        <w:widowControl w:val="0"/>
        <w:tabs>
          <w:tab w:val="left" w:pos="1155"/>
          <w:tab w:val="center" w:pos="4819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36667" w:rsidRPr="001F4054" w:rsidRDefault="00136667" w:rsidP="00136667">
      <w:pPr>
        <w:widowControl w:val="0"/>
        <w:tabs>
          <w:tab w:val="left" w:pos="1155"/>
          <w:tab w:val="center" w:pos="481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8"/>
      </w:tblGrid>
      <w:tr w:rsidR="001F4054" w:rsidRPr="001F4054" w:rsidTr="00BF6AA7">
        <w:tc>
          <w:tcPr>
            <w:tcW w:w="4926" w:type="dxa"/>
          </w:tcPr>
          <w:p w:rsidR="00CD5574" w:rsidRPr="001F4054" w:rsidRDefault="00C45C50" w:rsidP="00C45C50">
            <w:pPr>
              <w:widowControl w:val="0"/>
              <w:tabs>
                <w:tab w:val="left" w:pos="80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F4054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C400DE" w:rsidRPr="001F40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F4054">
              <w:rPr>
                <w:rFonts w:ascii="Times New Roman" w:hAnsi="Times New Roman" w:cs="Times New Roman"/>
                <w:sz w:val="28"/>
                <w:szCs w:val="28"/>
              </w:rPr>
              <w:t>июня</w:t>
            </w:r>
            <w:r w:rsidR="00CD5574" w:rsidRPr="001F4054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0233F3" w:rsidRPr="001F405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CD5574" w:rsidRPr="001F4054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4928" w:type="dxa"/>
            <w:hideMark/>
          </w:tcPr>
          <w:p w:rsidR="00CD5574" w:rsidRPr="001F4054" w:rsidRDefault="00CD5574" w:rsidP="00CD5574">
            <w:pPr>
              <w:widowControl w:val="0"/>
              <w:tabs>
                <w:tab w:val="left" w:pos="8050"/>
              </w:tabs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4054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ст. Старощербиновская</w:t>
            </w:r>
          </w:p>
        </w:tc>
      </w:tr>
      <w:tr w:rsidR="001F4054" w:rsidRPr="001F4054" w:rsidTr="00BF6AA7">
        <w:tc>
          <w:tcPr>
            <w:tcW w:w="4926" w:type="dxa"/>
          </w:tcPr>
          <w:p w:rsidR="00CD5574" w:rsidRPr="001F4054" w:rsidRDefault="00CD5574" w:rsidP="00CD5574">
            <w:pPr>
              <w:widowControl w:val="0"/>
              <w:tabs>
                <w:tab w:val="left" w:pos="8050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6CBC" w:rsidRPr="001F4054" w:rsidRDefault="00896CBC" w:rsidP="00CD5574">
            <w:pPr>
              <w:widowControl w:val="0"/>
              <w:tabs>
                <w:tab w:val="left" w:pos="8050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8" w:type="dxa"/>
          </w:tcPr>
          <w:p w:rsidR="00CD5574" w:rsidRPr="001F4054" w:rsidRDefault="00CD5574" w:rsidP="00CD5574">
            <w:pPr>
              <w:widowControl w:val="0"/>
              <w:tabs>
                <w:tab w:val="left" w:pos="8050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D5574" w:rsidRPr="001F4054" w:rsidRDefault="00CD5574" w:rsidP="00CD557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постановления администрации муниципального образов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ния Щербиновский район от </w:t>
      </w:r>
      <w:r w:rsidR="00C45C50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  <w:r w:rsidR="00AB4B97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45C50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апреля</w:t>
      </w:r>
      <w:r w:rsidR="00AB4B97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2025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№ </w:t>
      </w:r>
      <w:r w:rsidR="00C45C50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193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проведении план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вой проверки», </w:t>
      </w:r>
      <w:r w:rsidR="00C45C50" w:rsidRPr="001F4054">
        <w:rPr>
          <w:rFonts w:ascii="Times New Roman" w:hAnsi="Times New Roman" w:cs="Times New Roman"/>
          <w:sz w:val="28"/>
          <w:szCs w:val="28"/>
        </w:rPr>
        <w:t>пунктом 4</w:t>
      </w:r>
      <w:r w:rsidR="00AB4B97" w:rsidRPr="001F4054">
        <w:rPr>
          <w:rFonts w:ascii="Times New Roman" w:hAnsi="Times New Roman" w:cs="Times New Roman"/>
          <w:sz w:val="28"/>
          <w:szCs w:val="28"/>
        </w:rPr>
        <w:t xml:space="preserve"> Плана проведения администрацией муниципального образования Щербиновский район плановых проверок соблюдения требований законодательства Российской Федерации и иных нормативных правовых актов о контрактной системе в сфере закупок на 2025 год, утвержденного постано</w:t>
      </w:r>
      <w:r w:rsidR="00AB4B97" w:rsidRPr="001F4054">
        <w:rPr>
          <w:rFonts w:ascii="Times New Roman" w:hAnsi="Times New Roman" w:cs="Times New Roman"/>
          <w:sz w:val="28"/>
          <w:szCs w:val="28"/>
        </w:rPr>
        <w:t>в</w:t>
      </w:r>
      <w:r w:rsidR="00AB4B97" w:rsidRPr="001F4054">
        <w:rPr>
          <w:rFonts w:ascii="Times New Roman" w:hAnsi="Times New Roman" w:cs="Times New Roman"/>
          <w:sz w:val="28"/>
          <w:szCs w:val="28"/>
        </w:rPr>
        <w:t xml:space="preserve">лением администрации муниципального образования Щербиновский район </w:t>
      </w:r>
      <w:r w:rsidR="00636CD6" w:rsidRPr="001F4054">
        <w:rPr>
          <w:rFonts w:ascii="Times New Roman" w:hAnsi="Times New Roman" w:cs="Times New Roman"/>
          <w:sz w:val="28"/>
          <w:szCs w:val="28"/>
        </w:rPr>
        <w:br/>
      </w:r>
      <w:r w:rsidR="003D2BC0">
        <w:rPr>
          <w:rFonts w:ascii="Times New Roman" w:hAnsi="Times New Roman" w:cs="Times New Roman"/>
          <w:sz w:val="28"/>
          <w:szCs w:val="28"/>
        </w:rPr>
        <w:t>от 28 декабря 2024</w:t>
      </w:r>
      <w:bookmarkStart w:id="0" w:name="_GoBack"/>
      <w:bookmarkEnd w:id="0"/>
      <w:r w:rsidR="00AB4B97" w:rsidRPr="001F4054">
        <w:rPr>
          <w:rFonts w:ascii="Times New Roman" w:hAnsi="Times New Roman" w:cs="Times New Roman"/>
          <w:sz w:val="28"/>
          <w:szCs w:val="28"/>
        </w:rPr>
        <w:t xml:space="preserve"> года</w:t>
      </w:r>
      <w:proofErr w:type="gramEnd"/>
      <w:r w:rsidR="00AB4B97" w:rsidRPr="001F4054">
        <w:rPr>
          <w:rFonts w:ascii="Times New Roman" w:hAnsi="Times New Roman" w:cs="Times New Roman"/>
          <w:sz w:val="28"/>
          <w:szCs w:val="28"/>
        </w:rPr>
        <w:t xml:space="preserve"> № 902 «Об утверждении Плана проведения админ</w:t>
      </w:r>
      <w:r w:rsidR="00AB4B97" w:rsidRPr="001F4054">
        <w:rPr>
          <w:rFonts w:ascii="Times New Roman" w:hAnsi="Times New Roman" w:cs="Times New Roman"/>
          <w:sz w:val="28"/>
          <w:szCs w:val="28"/>
        </w:rPr>
        <w:t>и</w:t>
      </w:r>
      <w:r w:rsidR="00AB4B97" w:rsidRPr="001F4054">
        <w:rPr>
          <w:rFonts w:ascii="Times New Roman" w:hAnsi="Times New Roman" w:cs="Times New Roman"/>
          <w:sz w:val="28"/>
          <w:szCs w:val="28"/>
        </w:rPr>
        <w:t xml:space="preserve">страцией муниципального образования Щербиновский район плановых </w:t>
      </w:r>
      <w:proofErr w:type="gramStart"/>
      <w:r w:rsidR="00AB4B97" w:rsidRPr="001F4054">
        <w:rPr>
          <w:rFonts w:ascii="Times New Roman" w:hAnsi="Times New Roman" w:cs="Times New Roman"/>
          <w:sz w:val="28"/>
          <w:szCs w:val="28"/>
        </w:rPr>
        <w:t>пров</w:t>
      </w:r>
      <w:r w:rsidR="00AB4B97" w:rsidRPr="001F4054">
        <w:rPr>
          <w:rFonts w:ascii="Times New Roman" w:hAnsi="Times New Roman" w:cs="Times New Roman"/>
          <w:sz w:val="28"/>
          <w:szCs w:val="28"/>
        </w:rPr>
        <w:t>е</w:t>
      </w:r>
      <w:r w:rsidR="00AB4B97" w:rsidRPr="001F4054">
        <w:rPr>
          <w:rFonts w:ascii="Times New Roman" w:hAnsi="Times New Roman" w:cs="Times New Roman"/>
          <w:sz w:val="28"/>
          <w:szCs w:val="28"/>
        </w:rPr>
        <w:t>рок соблюдения требований законодательства Российской Федерации</w:t>
      </w:r>
      <w:proofErr w:type="gramEnd"/>
      <w:r w:rsidR="00AB4B97" w:rsidRPr="001F4054">
        <w:rPr>
          <w:rFonts w:ascii="Times New Roman" w:hAnsi="Times New Roman" w:cs="Times New Roman"/>
          <w:sz w:val="28"/>
          <w:szCs w:val="28"/>
        </w:rPr>
        <w:t xml:space="preserve"> и иных но</w:t>
      </w:r>
      <w:r w:rsidR="00AB4B97" w:rsidRPr="001F4054">
        <w:rPr>
          <w:rFonts w:ascii="Times New Roman" w:hAnsi="Times New Roman" w:cs="Times New Roman"/>
          <w:sz w:val="28"/>
          <w:szCs w:val="28"/>
        </w:rPr>
        <w:t>р</w:t>
      </w:r>
      <w:r w:rsidR="00AB4B97" w:rsidRPr="001F4054">
        <w:rPr>
          <w:rFonts w:ascii="Times New Roman" w:hAnsi="Times New Roman" w:cs="Times New Roman"/>
          <w:sz w:val="28"/>
          <w:szCs w:val="28"/>
        </w:rPr>
        <w:t xml:space="preserve">мативных правовых актов о контрактной системе в сфере закупок на </w:t>
      </w:r>
      <w:r w:rsidR="00636CD6" w:rsidRPr="001F4054">
        <w:rPr>
          <w:rFonts w:ascii="Times New Roman" w:hAnsi="Times New Roman" w:cs="Times New Roman"/>
          <w:sz w:val="28"/>
          <w:szCs w:val="28"/>
        </w:rPr>
        <w:br/>
      </w:r>
      <w:r w:rsidR="00AB4B97" w:rsidRPr="001F4054">
        <w:rPr>
          <w:rFonts w:ascii="Times New Roman" w:hAnsi="Times New Roman" w:cs="Times New Roman"/>
          <w:sz w:val="28"/>
          <w:szCs w:val="28"/>
        </w:rPr>
        <w:t>2025 год»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комиссией </w:t>
      </w:r>
      <w:r w:rsidR="000E282F" w:rsidRPr="000E282F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муниципального образования Щербино</w:t>
      </w:r>
      <w:r w:rsidR="000E282F" w:rsidRPr="000E282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0E282F">
        <w:rPr>
          <w:rFonts w:ascii="Times New Roman" w:eastAsia="Times New Roman" w:hAnsi="Times New Roman" w:cs="Times New Roman"/>
          <w:sz w:val="28"/>
          <w:szCs w:val="28"/>
          <w:lang w:eastAsia="ru-RU"/>
        </w:rPr>
        <w:t>ский муници</w:t>
      </w:r>
      <w:r w:rsidR="000E282F" w:rsidRPr="000E282F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пальный район Краснодарского края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82A15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-</w:t>
      </w:r>
      <w:r w:rsidR="00052631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комиссия) 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составе: </w:t>
      </w:r>
    </w:p>
    <w:p w:rsidR="00CD5574" w:rsidRPr="001F4054" w:rsidRDefault="008A0A99" w:rsidP="00CD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Белой Екатерины Сергеевны -</w:t>
      </w:r>
      <w:r w:rsidR="00CD5574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начальника отдела </w:t>
      </w:r>
      <w:r w:rsidR="00CD5574" w:rsidRPr="001F40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муниципального ко</w:t>
      </w:r>
      <w:r w:rsidR="00CD5574" w:rsidRPr="001F40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</w:t>
      </w:r>
      <w:r w:rsidR="00CD5574" w:rsidRPr="001F40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троля</w:t>
      </w:r>
      <w:r w:rsidR="00CD5574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муниципального образования Щербиновский </w:t>
      </w:r>
      <w:r w:rsidR="00555BD3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</w:t>
      </w:r>
      <w:r w:rsidR="00555BD3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555BD3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пальный </w:t>
      </w:r>
      <w:r w:rsidR="00CD5574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</w:t>
      </w:r>
      <w:r w:rsidR="00555BD3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Краснодарского края</w:t>
      </w:r>
      <w:r w:rsidR="00CD5574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, руководителя комиссии;</w:t>
      </w:r>
    </w:p>
    <w:p w:rsidR="00CD5574" w:rsidRPr="001F4054" w:rsidRDefault="00CD5574" w:rsidP="00CD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Федоровой Ирины Викторовны - главного специалиста отдела </w:t>
      </w:r>
      <w:r w:rsidRPr="001F40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муниц</w:t>
      </w:r>
      <w:r w:rsidRPr="001F40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Pr="001F40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пального контроля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муниципального образования </w:t>
      </w:r>
      <w:r w:rsidR="00555BD3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</w:t>
      </w:r>
      <w:r w:rsidR="00555BD3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555BD3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ский муниципальный район Краснодарского края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, члена комиссии,</w:t>
      </w:r>
    </w:p>
    <w:p w:rsidR="00CD5574" w:rsidRPr="001F4054" w:rsidRDefault="00CD5574" w:rsidP="00CD557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предупреждения и выявления нарушений законодательства Ро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сийской Федерации и иных нормативных правовых актов о контрактной сист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ме в сфере закупок заказчиком, контрактной службой, контрактным управля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щим, комиссиями по осуществлению закупок и их членами, уполномоченным органом, уполномоченным учреждением, специализированной организацией.</w:t>
      </w:r>
    </w:p>
    <w:p w:rsidR="00CD5574" w:rsidRPr="001F4054" w:rsidRDefault="00CD5574" w:rsidP="00CD557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Проверяемый период: с </w:t>
      </w:r>
      <w:r w:rsidR="00136667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 </w:t>
      </w:r>
      <w:r w:rsidR="00C45C50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мая</w:t>
      </w:r>
      <w:r w:rsidR="00F24837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2022 года по </w:t>
      </w:r>
      <w:r w:rsidR="00ED0599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 </w:t>
      </w:r>
      <w:r w:rsidR="00C45C50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мая</w:t>
      </w:r>
      <w:r w:rsidR="00F24837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2025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</w:t>
      </w:r>
    </w:p>
    <w:p w:rsidR="00CD5574" w:rsidRPr="001F4054" w:rsidRDefault="00CD5574" w:rsidP="00CD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Период проведения проверки: c </w:t>
      </w:r>
      <w:r w:rsidR="00ED0599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 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 w:rsidR="00C45C50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="00ED0599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мая</w:t>
      </w:r>
      <w:r w:rsidR="00F24837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2025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</w:t>
      </w:r>
    </w:p>
    <w:p w:rsidR="00CD5574" w:rsidRPr="001F4054" w:rsidRDefault="00CD5574" w:rsidP="00CD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Правовое основание проведения проверки: пункт 3 части 3 статьи 99 Ф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дерального закона от 5 апреля 2013 года № 44-ФЗ «О контрактной системе в сфере закупок товаров, работ, услуг для обеспечения государственных и мун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ципальных нужд» (далее - Закон о контрактной системе)</w:t>
      </w:r>
      <w:r w:rsidR="001A7D3F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1A7D3F" w:rsidRPr="001F40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все нормы, цитиру</w:t>
      </w:r>
      <w:r w:rsidR="001A7D3F" w:rsidRPr="001F40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="001A7D3F" w:rsidRPr="001F40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мые в настоящем акте, приведены в редакции, действовавшей в момент возни</w:t>
      </w:r>
      <w:r w:rsidR="001A7D3F" w:rsidRPr="001F40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</w:t>
      </w:r>
      <w:r w:rsidR="001A7D3F" w:rsidRPr="001F40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новения у заказчика соответствующих обязанностей</w:t>
      </w:r>
      <w:r w:rsidR="001A7D3F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B1640" w:rsidRPr="001F4054" w:rsidRDefault="00CD5574" w:rsidP="008B16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Предмет проверки: </w:t>
      </w:r>
      <w:r w:rsidRPr="001F4054">
        <w:rPr>
          <w:rFonts w:ascii="Times New Roman" w:eastAsia="Calibri" w:hAnsi="Times New Roman" w:cs="Times New Roman"/>
          <w:sz w:val="28"/>
          <w:szCs w:val="28"/>
        </w:rPr>
        <w:t>соблюдение требований законодательства Российской Федерации и иных нормативных правовых актов о контрактной системе в сф</w:t>
      </w:r>
      <w:r w:rsidRPr="001F4054">
        <w:rPr>
          <w:rFonts w:ascii="Times New Roman" w:eastAsia="Calibri" w:hAnsi="Times New Roman" w:cs="Times New Roman"/>
          <w:sz w:val="28"/>
          <w:szCs w:val="28"/>
        </w:rPr>
        <w:t>е</w:t>
      </w:r>
      <w:r w:rsidRPr="001F4054">
        <w:rPr>
          <w:rFonts w:ascii="Times New Roman" w:eastAsia="Calibri" w:hAnsi="Times New Roman" w:cs="Times New Roman"/>
          <w:sz w:val="28"/>
          <w:szCs w:val="28"/>
        </w:rPr>
        <w:t>ре закупок товаров, работ, услуг для обеспечения муниципальных нужд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CD5574" w:rsidRPr="001F4054" w:rsidRDefault="00A82A15" w:rsidP="00ED05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Субъект проверки -</w:t>
      </w:r>
      <w:r w:rsidR="00CD5574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45C50" w:rsidRPr="001F4054">
        <w:rPr>
          <w:rFonts w:ascii="Times New Roman" w:hAnsi="Times New Roman"/>
          <w:sz w:val="28"/>
          <w:szCs w:val="28"/>
        </w:rPr>
        <w:t>муниципальное бюджетное дошкольное образов</w:t>
      </w:r>
      <w:r w:rsidR="00C45C50" w:rsidRPr="001F4054">
        <w:rPr>
          <w:rFonts w:ascii="Times New Roman" w:hAnsi="Times New Roman"/>
          <w:sz w:val="28"/>
          <w:szCs w:val="28"/>
        </w:rPr>
        <w:t>а</w:t>
      </w:r>
      <w:r w:rsidR="00C45C50" w:rsidRPr="001F4054">
        <w:rPr>
          <w:rFonts w:ascii="Times New Roman" w:hAnsi="Times New Roman"/>
          <w:sz w:val="28"/>
          <w:szCs w:val="28"/>
        </w:rPr>
        <w:t>тельное учреждение центр развития ребенка - детский сад № 9 муниципального образования Щербиновский район станица Старощербиновская</w:t>
      </w:r>
      <w:r w:rsidR="00ED0599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-</w:t>
      </w:r>
      <w:r w:rsidR="00CD5574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Зака</w:t>
      </w:r>
      <w:r w:rsidR="00CD5574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CD5574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чик, Учреждение) извещен о начале проведения плановой проверки уведомл</w:t>
      </w:r>
      <w:r w:rsidR="00CD5574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CD5574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нием от </w:t>
      </w:r>
      <w:r w:rsidR="00C45C50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24</w:t>
      </w:r>
      <w:r w:rsidR="00CD5574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45C50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апреля</w:t>
      </w:r>
      <w:r w:rsidR="00ED0599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B1764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2025</w:t>
      </w:r>
      <w:r w:rsidR="00CD5574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№ 01-19-</w:t>
      </w:r>
      <w:r w:rsidR="00C45C50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3806</w:t>
      </w:r>
      <w:r w:rsidR="00CD5574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/2</w:t>
      </w:r>
      <w:r w:rsidR="003B1764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CD5574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45C50" w:rsidRPr="001F4054" w:rsidRDefault="00CD5574" w:rsidP="00C45C5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Юридический адрес Заказчика: Российская Федерация, </w:t>
      </w:r>
      <w:r w:rsidR="00ED0599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353620</w:t>
      </w:r>
      <w:r w:rsidR="00FA34E1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, Красн</w:t>
      </w:r>
      <w:r w:rsidR="00FA34E1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FA34E1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дарский край, Щербиновский район, </w:t>
      </w:r>
      <w:r w:rsidR="00CC1BA5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стани</w:t>
      </w:r>
      <w:r w:rsidR="00ED0599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ца Старощербиновская, ул. </w:t>
      </w:r>
      <w:r w:rsidR="00C45C50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Тельм</w:t>
      </w:r>
      <w:r w:rsidR="00C45C50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C45C50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на, д. 146. </w:t>
      </w:r>
    </w:p>
    <w:p w:rsidR="00CD5574" w:rsidRPr="001F4054" w:rsidRDefault="00CD5574" w:rsidP="00C45C5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 нахождения Заказчика: совпадает с юридическим адресом.</w:t>
      </w:r>
    </w:p>
    <w:p w:rsidR="00CD5574" w:rsidRPr="001F4054" w:rsidRDefault="00CD5574" w:rsidP="00C45C5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сведениям о Заказчике, указанным в выписке из Единого р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естра юридических лиц от </w:t>
      </w:r>
      <w:r w:rsidR="00C45C50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9 апреля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3B1764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№ </w:t>
      </w:r>
      <w:r w:rsidR="00C45C50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ЮЭ9965-25-51664319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D5574" w:rsidRPr="001F4054" w:rsidRDefault="00CD5574" w:rsidP="00CC1B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ОГРН </w:t>
      </w:r>
      <w:r w:rsidR="0021204C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1022305030362</w:t>
      </w:r>
      <w:r w:rsidR="00CC1BA5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r w:rsidR="00DA35E4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ИНН 235800</w:t>
      </w:r>
      <w:r w:rsidR="0021204C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5748</w:t>
      </w:r>
      <w:r w:rsidR="00CC1BA5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КПП 235801001.</w:t>
      </w:r>
    </w:p>
    <w:p w:rsidR="00CD5574" w:rsidRPr="001F4054" w:rsidRDefault="00CD5574" w:rsidP="0021204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Учреждение осуществляет свою деятельность на основании </w:t>
      </w:r>
      <w:r w:rsidR="0021204C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устава, утвержденного </w:t>
      </w:r>
      <w:r w:rsidR="0012559D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приказом управления образования администрации м</w:t>
      </w:r>
      <w:r w:rsidR="0012559D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12559D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ниципального образования Щербиновский район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21204C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  <w:r w:rsidR="00822325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1204C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июля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</w:t>
      </w:r>
      <w:r w:rsidR="0012559D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822325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</w:t>
      </w:r>
      <w:r w:rsidR="0021204C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21204C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320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утвер</w:t>
      </w:r>
      <w:r w:rsidR="0012559D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ждении У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става </w:t>
      </w:r>
      <w:r w:rsidR="0021204C" w:rsidRPr="001F4054">
        <w:rPr>
          <w:rFonts w:ascii="Times New Roman" w:hAnsi="Times New Roman"/>
          <w:sz w:val="28"/>
          <w:szCs w:val="28"/>
        </w:rPr>
        <w:t>муниципального бюджетного дошкольного о</w:t>
      </w:r>
      <w:r w:rsidR="0021204C" w:rsidRPr="001F4054">
        <w:rPr>
          <w:rFonts w:ascii="Times New Roman" w:hAnsi="Times New Roman"/>
          <w:sz w:val="28"/>
          <w:szCs w:val="28"/>
        </w:rPr>
        <w:t>б</w:t>
      </w:r>
      <w:r w:rsidR="0021204C" w:rsidRPr="001F4054">
        <w:rPr>
          <w:rFonts w:ascii="Times New Roman" w:hAnsi="Times New Roman"/>
          <w:sz w:val="28"/>
          <w:szCs w:val="28"/>
        </w:rPr>
        <w:t>разовательного учреждения центр развития ребенка - детский сад № 9 муниц</w:t>
      </w:r>
      <w:r w:rsidR="0021204C" w:rsidRPr="001F4054">
        <w:rPr>
          <w:rFonts w:ascii="Times New Roman" w:hAnsi="Times New Roman"/>
          <w:sz w:val="28"/>
          <w:szCs w:val="28"/>
        </w:rPr>
        <w:t>и</w:t>
      </w:r>
      <w:r w:rsidR="0021204C" w:rsidRPr="001F4054">
        <w:rPr>
          <w:rFonts w:ascii="Times New Roman" w:hAnsi="Times New Roman"/>
          <w:sz w:val="28"/>
          <w:szCs w:val="28"/>
        </w:rPr>
        <w:t>пального образования Щербиновский район станица Старощербиновская</w:t>
      </w:r>
      <w:r w:rsidR="00822325" w:rsidRPr="001F4054">
        <w:rPr>
          <w:rFonts w:ascii="Times New Roman" w:hAnsi="Times New Roman" w:cs="Times New Roman"/>
          <w:sz w:val="28"/>
          <w:szCs w:val="28"/>
        </w:rPr>
        <w:t>»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1204C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- Устав).</w:t>
      </w:r>
    </w:p>
    <w:p w:rsidR="00CD5574" w:rsidRPr="001F4054" w:rsidRDefault="00CD5574" w:rsidP="00CD557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пункту</w:t>
      </w:r>
      <w:r w:rsidR="0021204C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1.4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Устава </w:t>
      </w:r>
      <w:r w:rsidR="00A82A15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тип организации </w:t>
      </w:r>
      <w:r w:rsidR="0021204C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4B64D2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1204C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дошкольная образовател</w:t>
      </w:r>
      <w:r w:rsidR="0021204C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21204C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ная организация</w:t>
      </w:r>
      <w:r w:rsidR="004B64D2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. Организацион</w:t>
      </w:r>
      <w:r w:rsidR="00A40424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но-</w:t>
      </w:r>
      <w:r w:rsidR="004B64D2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правовая форма - учреждение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47406" w:rsidRPr="001F4054" w:rsidRDefault="0021204C" w:rsidP="00647406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Пунктом 1.5</w:t>
      </w:r>
      <w:r w:rsidR="004B64D2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Устава установлено, что учредителем и собственником имущества Учреждения является муниципальное образование Щербиновский район</w:t>
      </w:r>
      <w:r w:rsidR="00CD5574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B64D2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Функции и полномочия учредителя </w:t>
      </w:r>
      <w:r w:rsidR="00A40424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Учреждения 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осуществляет </w:t>
      </w:r>
      <w:r w:rsidR="004B64D2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</w:t>
      </w:r>
      <w:r w:rsidR="004B64D2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4B64D2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страция муниципального образования Щербиновский район в лице управления образования администрации муниципального образования Щербиновский ра</w:t>
      </w:r>
      <w:r w:rsidR="004B64D2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4B64D2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 </w:t>
      </w:r>
      <w:r w:rsidR="008B1640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- Учредитель)</w:t>
      </w:r>
      <w:r w:rsidR="004B64D2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70FD1" w:rsidRPr="001F4054" w:rsidRDefault="00CD5574" w:rsidP="000E282F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6"/>
          <w:sz w:val="28"/>
          <w:szCs w:val="28"/>
        </w:rPr>
      </w:pP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пунктом </w:t>
      </w:r>
      <w:r w:rsidR="00A70FD1" w:rsidRPr="001F4054">
        <w:rPr>
          <w:rFonts w:ascii="Times New Roman" w:eastAsia="Times New Roman" w:hAnsi="Times New Roman" w:cs="Times New Roman"/>
          <w:kern w:val="16"/>
          <w:sz w:val="28"/>
          <w:szCs w:val="28"/>
        </w:rPr>
        <w:t>1.</w:t>
      </w:r>
      <w:r w:rsidR="00647406" w:rsidRPr="001F4054">
        <w:rPr>
          <w:rFonts w:ascii="Times New Roman" w:eastAsia="Times New Roman" w:hAnsi="Times New Roman" w:cs="Times New Roman"/>
          <w:kern w:val="16"/>
          <w:sz w:val="28"/>
          <w:szCs w:val="28"/>
        </w:rPr>
        <w:t>6</w:t>
      </w:r>
      <w:r w:rsidR="00A70FD1" w:rsidRPr="001F4054">
        <w:rPr>
          <w:rFonts w:ascii="Times New Roman" w:eastAsia="Times New Roman" w:hAnsi="Times New Roman" w:cs="Times New Roman"/>
          <w:kern w:val="16"/>
          <w:sz w:val="28"/>
          <w:szCs w:val="28"/>
        </w:rPr>
        <w:t xml:space="preserve">. Устава Учреждение является </w:t>
      </w:r>
      <w:r w:rsidR="00647406" w:rsidRPr="001F4054">
        <w:rPr>
          <w:rFonts w:ascii="Times New Roman" w:eastAsia="Times New Roman" w:hAnsi="Times New Roman" w:cs="Times New Roman"/>
          <w:kern w:val="16"/>
          <w:sz w:val="28"/>
          <w:szCs w:val="28"/>
        </w:rPr>
        <w:t>самосто</w:t>
      </w:r>
      <w:r w:rsidR="00647406" w:rsidRPr="001F4054">
        <w:rPr>
          <w:rFonts w:ascii="Times New Roman" w:eastAsia="Times New Roman" w:hAnsi="Times New Roman" w:cs="Times New Roman"/>
          <w:kern w:val="16"/>
          <w:sz w:val="28"/>
          <w:szCs w:val="28"/>
        </w:rPr>
        <w:t>я</w:t>
      </w:r>
      <w:r w:rsidR="00647406" w:rsidRPr="001F4054">
        <w:rPr>
          <w:rFonts w:ascii="Times New Roman" w:eastAsia="Times New Roman" w:hAnsi="Times New Roman" w:cs="Times New Roman"/>
          <w:kern w:val="16"/>
          <w:sz w:val="28"/>
          <w:szCs w:val="28"/>
        </w:rPr>
        <w:t xml:space="preserve">тельным юридическим лицом с момента его государственной регистрации в установленном </w:t>
      </w:r>
      <w:r w:rsidR="000E282F" w:rsidRPr="000E282F">
        <w:rPr>
          <w:rFonts w:ascii="Times New Roman" w:eastAsia="Times New Roman" w:hAnsi="Times New Roman" w:cs="Times New Roman"/>
          <w:kern w:val="16"/>
          <w:sz w:val="28"/>
          <w:szCs w:val="28"/>
        </w:rPr>
        <w:t>законодательством Российской Федерации</w:t>
      </w:r>
      <w:r w:rsidR="00647406" w:rsidRPr="001F4054">
        <w:rPr>
          <w:rFonts w:ascii="Times New Roman" w:eastAsia="Times New Roman" w:hAnsi="Times New Roman" w:cs="Times New Roman"/>
          <w:kern w:val="16"/>
          <w:sz w:val="28"/>
          <w:szCs w:val="28"/>
        </w:rPr>
        <w:t xml:space="preserve"> порядке, имеет в оперативном управлении </w:t>
      </w:r>
      <w:r w:rsidR="000E282F">
        <w:rPr>
          <w:rFonts w:ascii="Times New Roman" w:eastAsia="Times New Roman" w:hAnsi="Times New Roman" w:cs="Times New Roman"/>
          <w:kern w:val="16"/>
          <w:sz w:val="28"/>
          <w:szCs w:val="28"/>
        </w:rPr>
        <w:t xml:space="preserve">обособленное имущество, </w:t>
      </w:r>
      <w:r w:rsidR="00544BD6" w:rsidRPr="001F4054">
        <w:rPr>
          <w:rFonts w:ascii="Times New Roman" w:eastAsia="Times New Roman" w:hAnsi="Times New Roman" w:cs="Times New Roman"/>
          <w:kern w:val="16"/>
          <w:sz w:val="28"/>
          <w:szCs w:val="28"/>
        </w:rPr>
        <w:t xml:space="preserve">самостоятельный баланс, лицевые </w:t>
      </w:r>
      <w:proofErr w:type="gramStart"/>
      <w:r w:rsidR="00544BD6" w:rsidRPr="001F4054">
        <w:rPr>
          <w:rFonts w:ascii="Times New Roman" w:eastAsia="Times New Roman" w:hAnsi="Times New Roman" w:cs="Times New Roman"/>
          <w:kern w:val="16"/>
          <w:sz w:val="28"/>
          <w:szCs w:val="28"/>
        </w:rPr>
        <w:t>счета</w:t>
      </w:r>
      <w:proofErr w:type="gramEnd"/>
      <w:r w:rsidR="00544BD6" w:rsidRPr="001F4054">
        <w:rPr>
          <w:rFonts w:ascii="Times New Roman" w:eastAsia="Times New Roman" w:hAnsi="Times New Roman" w:cs="Times New Roman"/>
          <w:kern w:val="16"/>
          <w:sz w:val="28"/>
          <w:szCs w:val="28"/>
        </w:rPr>
        <w:t xml:space="preserve"> открытые в установленном законодательством Российской Фед</w:t>
      </w:r>
      <w:r w:rsidR="00544BD6" w:rsidRPr="001F4054">
        <w:rPr>
          <w:rFonts w:ascii="Times New Roman" w:eastAsia="Times New Roman" w:hAnsi="Times New Roman" w:cs="Times New Roman"/>
          <w:kern w:val="16"/>
          <w:sz w:val="28"/>
          <w:szCs w:val="28"/>
        </w:rPr>
        <w:t>е</w:t>
      </w:r>
      <w:r w:rsidR="00544BD6" w:rsidRPr="001F4054">
        <w:rPr>
          <w:rFonts w:ascii="Times New Roman" w:eastAsia="Times New Roman" w:hAnsi="Times New Roman" w:cs="Times New Roman"/>
          <w:kern w:val="16"/>
          <w:sz w:val="28"/>
          <w:szCs w:val="28"/>
        </w:rPr>
        <w:t>рации порядке для учета бюджетных средств и средств от приносящей доход деятельности, п</w:t>
      </w:r>
      <w:r w:rsidR="00544BD6" w:rsidRPr="001F4054">
        <w:rPr>
          <w:rFonts w:ascii="Times New Roman" w:eastAsia="Times New Roman" w:hAnsi="Times New Roman" w:cs="Times New Roman"/>
          <w:kern w:val="16"/>
          <w:sz w:val="28"/>
          <w:szCs w:val="28"/>
        </w:rPr>
        <w:t>е</w:t>
      </w:r>
      <w:r w:rsidR="00544BD6" w:rsidRPr="001F4054">
        <w:rPr>
          <w:rFonts w:ascii="Times New Roman" w:eastAsia="Times New Roman" w:hAnsi="Times New Roman" w:cs="Times New Roman"/>
          <w:kern w:val="16"/>
          <w:sz w:val="28"/>
          <w:szCs w:val="28"/>
        </w:rPr>
        <w:t>чатать со своим наименованием, бланки, штампы</w:t>
      </w:r>
      <w:r w:rsidR="00B8698A" w:rsidRPr="001F4054">
        <w:rPr>
          <w:rFonts w:ascii="Times New Roman" w:eastAsia="Times New Roman" w:hAnsi="Times New Roman" w:cs="Times New Roman"/>
          <w:kern w:val="16"/>
          <w:sz w:val="28"/>
          <w:szCs w:val="28"/>
        </w:rPr>
        <w:t>.</w:t>
      </w:r>
    </w:p>
    <w:p w:rsidR="00923224" w:rsidRPr="001F4054" w:rsidRDefault="00923224" w:rsidP="00A70FD1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6"/>
          <w:sz w:val="28"/>
          <w:szCs w:val="28"/>
        </w:rPr>
      </w:pPr>
      <w:r w:rsidRPr="001F4054">
        <w:rPr>
          <w:rFonts w:ascii="Times New Roman" w:eastAsia="Times New Roman" w:hAnsi="Times New Roman" w:cs="Times New Roman"/>
          <w:kern w:val="16"/>
          <w:sz w:val="28"/>
          <w:szCs w:val="28"/>
        </w:rPr>
        <w:t>В соответствии с пунктом 1.7 Устава Учреждение от своего имени прио</w:t>
      </w:r>
      <w:r w:rsidRPr="001F4054">
        <w:rPr>
          <w:rFonts w:ascii="Times New Roman" w:eastAsia="Times New Roman" w:hAnsi="Times New Roman" w:cs="Times New Roman"/>
          <w:kern w:val="16"/>
          <w:sz w:val="28"/>
          <w:szCs w:val="28"/>
        </w:rPr>
        <w:t>б</w:t>
      </w:r>
      <w:r w:rsidRPr="001F4054">
        <w:rPr>
          <w:rFonts w:ascii="Times New Roman" w:eastAsia="Times New Roman" w:hAnsi="Times New Roman" w:cs="Times New Roman"/>
          <w:kern w:val="16"/>
          <w:sz w:val="28"/>
          <w:szCs w:val="28"/>
        </w:rPr>
        <w:t>ретает и осуществляет имущественные и не имущественные права, несет отве</w:t>
      </w:r>
      <w:r w:rsidRPr="001F4054">
        <w:rPr>
          <w:rFonts w:ascii="Times New Roman" w:eastAsia="Times New Roman" w:hAnsi="Times New Roman" w:cs="Times New Roman"/>
          <w:kern w:val="16"/>
          <w:sz w:val="28"/>
          <w:szCs w:val="28"/>
        </w:rPr>
        <w:t>т</w:t>
      </w:r>
      <w:r w:rsidRPr="001F4054">
        <w:rPr>
          <w:rFonts w:ascii="Times New Roman" w:eastAsia="Times New Roman" w:hAnsi="Times New Roman" w:cs="Times New Roman"/>
          <w:kern w:val="16"/>
          <w:sz w:val="28"/>
          <w:szCs w:val="28"/>
        </w:rPr>
        <w:t>ственность по своим обязательствам, выступает истцом и ответчиком в суде в соответствии с федеральными законами.</w:t>
      </w:r>
    </w:p>
    <w:p w:rsidR="00053C92" w:rsidRPr="001F4054" w:rsidRDefault="00C63DF1" w:rsidP="00D539E9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1F4054">
        <w:rPr>
          <w:rFonts w:ascii="Times New Roman" w:eastAsia="Times New Roman" w:hAnsi="Times New Roman" w:cs="Times New Roman"/>
          <w:kern w:val="16"/>
          <w:sz w:val="28"/>
          <w:szCs w:val="28"/>
        </w:rPr>
        <w:t>Согласно пункту 7.3</w:t>
      </w:r>
      <w:r w:rsidR="00053C92" w:rsidRPr="001F4054">
        <w:rPr>
          <w:rFonts w:ascii="Times New Roman" w:eastAsia="Times New Roman" w:hAnsi="Times New Roman" w:cs="Times New Roman"/>
          <w:kern w:val="16"/>
          <w:sz w:val="28"/>
          <w:szCs w:val="28"/>
        </w:rPr>
        <w:t xml:space="preserve"> </w:t>
      </w:r>
      <w:r w:rsidR="00D83214" w:rsidRPr="001F4054">
        <w:rPr>
          <w:rFonts w:ascii="Times New Roman" w:eastAsia="Times New Roman" w:hAnsi="Times New Roman" w:cs="Times New Roman"/>
          <w:kern w:val="16"/>
          <w:sz w:val="28"/>
          <w:szCs w:val="28"/>
        </w:rPr>
        <w:t xml:space="preserve">Устава </w:t>
      </w:r>
      <w:r w:rsidRPr="001F4054">
        <w:rPr>
          <w:rFonts w:ascii="Times New Roman" w:eastAsia="Times New Roman" w:hAnsi="Times New Roman" w:cs="Times New Roman"/>
          <w:kern w:val="16"/>
          <w:sz w:val="28"/>
          <w:szCs w:val="28"/>
        </w:rPr>
        <w:t xml:space="preserve">непосредственное управление Учреждением осуществляет прошедший соответствующую аттестацию заведующий </w:t>
      </w:r>
      <w:r w:rsidRPr="001F4054">
        <w:rPr>
          <w:rFonts w:ascii="Times New Roman" w:hAnsi="Times New Roman"/>
          <w:sz w:val="28"/>
          <w:szCs w:val="28"/>
        </w:rPr>
        <w:t>муниц</w:t>
      </w:r>
      <w:r w:rsidRPr="001F4054">
        <w:rPr>
          <w:rFonts w:ascii="Times New Roman" w:hAnsi="Times New Roman"/>
          <w:sz w:val="28"/>
          <w:szCs w:val="28"/>
        </w:rPr>
        <w:t>и</w:t>
      </w:r>
      <w:r w:rsidRPr="001F4054">
        <w:rPr>
          <w:rFonts w:ascii="Times New Roman" w:hAnsi="Times New Roman"/>
          <w:sz w:val="28"/>
          <w:szCs w:val="28"/>
        </w:rPr>
        <w:t>пальным бюджетным дошкольным образовательным учреждением центр разв</w:t>
      </w:r>
      <w:r w:rsidRPr="001F4054">
        <w:rPr>
          <w:rFonts w:ascii="Times New Roman" w:hAnsi="Times New Roman"/>
          <w:sz w:val="28"/>
          <w:szCs w:val="28"/>
        </w:rPr>
        <w:t>и</w:t>
      </w:r>
      <w:r w:rsidRPr="001F4054">
        <w:rPr>
          <w:rFonts w:ascii="Times New Roman" w:hAnsi="Times New Roman"/>
          <w:sz w:val="28"/>
          <w:szCs w:val="28"/>
        </w:rPr>
        <w:t xml:space="preserve">тия ребенка - детский сад № 9 муниципального образования Щербиновский </w:t>
      </w:r>
      <w:r w:rsidRPr="001F4054">
        <w:rPr>
          <w:rFonts w:ascii="Times New Roman" w:hAnsi="Times New Roman"/>
          <w:sz w:val="28"/>
          <w:szCs w:val="28"/>
        </w:rPr>
        <w:lastRenderedPageBreak/>
        <w:t>район станица Старощербиновская (далее – Заведующий учреждением), назн</w:t>
      </w:r>
      <w:r w:rsidRPr="001F4054">
        <w:rPr>
          <w:rFonts w:ascii="Times New Roman" w:hAnsi="Times New Roman"/>
          <w:sz w:val="28"/>
          <w:szCs w:val="28"/>
        </w:rPr>
        <w:t>а</w:t>
      </w:r>
      <w:r w:rsidRPr="001F4054">
        <w:rPr>
          <w:rFonts w:ascii="Times New Roman" w:hAnsi="Times New Roman"/>
          <w:sz w:val="28"/>
          <w:szCs w:val="28"/>
        </w:rPr>
        <w:t>чаемый на должность и освобождаемый от должности приказом управления образования</w:t>
      </w:r>
      <w:r w:rsidR="00D20602" w:rsidRPr="001F4054">
        <w:rPr>
          <w:rFonts w:ascii="Times New Roman" w:hAnsi="Times New Roman"/>
          <w:sz w:val="28"/>
          <w:szCs w:val="28"/>
        </w:rPr>
        <w:t xml:space="preserve"> администрации муниципального образования Щербиновский ра</w:t>
      </w:r>
      <w:r w:rsidR="00D20602" w:rsidRPr="001F4054">
        <w:rPr>
          <w:rFonts w:ascii="Times New Roman" w:hAnsi="Times New Roman"/>
          <w:sz w:val="28"/>
          <w:szCs w:val="28"/>
        </w:rPr>
        <w:t>й</w:t>
      </w:r>
      <w:r w:rsidR="00D20602" w:rsidRPr="001F4054">
        <w:rPr>
          <w:rFonts w:ascii="Times New Roman" w:hAnsi="Times New Roman"/>
          <w:sz w:val="28"/>
          <w:szCs w:val="28"/>
        </w:rPr>
        <w:t>он</w:t>
      </w:r>
      <w:r w:rsidR="00D539E9" w:rsidRPr="001F4054">
        <w:rPr>
          <w:rFonts w:ascii="Times New Roman" w:hAnsi="Times New Roman"/>
          <w:sz w:val="28"/>
          <w:szCs w:val="28"/>
        </w:rPr>
        <w:t xml:space="preserve"> по согласованию с главой муниципального образования Щербиновский ра</w:t>
      </w:r>
      <w:r w:rsidR="00D539E9" w:rsidRPr="001F4054">
        <w:rPr>
          <w:rFonts w:ascii="Times New Roman" w:hAnsi="Times New Roman"/>
          <w:sz w:val="28"/>
          <w:szCs w:val="28"/>
        </w:rPr>
        <w:t>й</w:t>
      </w:r>
      <w:r w:rsidR="00D539E9" w:rsidRPr="001F4054">
        <w:rPr>
          <w:rFonts w:ascii="Times New Roman" w:hAnsi="Times New Roman"/>
          <w:sz w:val="28"/>
          <w:szCs w:val="28"/>
        </w:rPr>
        <w:t>он в соответствии с трудовым законодательством</w:t>
      </w:r>
      <w:proofErr w:type="gramEnd"/>
      <w:r w:rsidR="00D539E9" w:rsidRPr="001F4054">
        <w:rPr>
          <w:rFonts w:ascii="Times New Roman" w:hAnsi="Times New Roman"/>
          <w:sz w:val="28"/>
          <w:szCs w:val="28"/>
        </w:rPr>
        <w:t xml:space="preserve"> Российской Федерации и з</w:t>
      </w:r>
      <w:r w:rsidR="00D539E9" w:rsidRPr="001F4054">
        <w:rPr>
          <w:rFonts w:ascii="Times New Roman" w:hAnsi="Times New Roman"/>
          <w:sz w:val="28"/>
          <w:szCs w:val="28"/>
        </w:rPr>
        <w:t>а</w:t>
      </w:r>
      <w:r w:rsidR="00D539E9" w:rsidRPr="001F4054">
        <w:rPr>
          <w:rFonts w:ascii="Times New Roman" w:hAnsi="Times New Roman"/>
          <w:sz w:val="28"/>
          <w:szCs w:val="28"/>
        </w:rPr>
        <w:t>конодательством в сфере образования на основании трудового договора. Зав</w:t>
      </w:r>
      <w:r w:rsidR="00D539E9" w:rsidRPr="001F4054">
        <w:rPr>
          <w:rFonts w:ascii="Times New Roman" w:hAnsi="Times New Roman"/>
          <w:sz w:val="28"/>
          <w:szCs w:val="28"/>
        </w:rPr>
        <w:t>е</w:t>
      </w:r>
      <w:r w:rsidR="00D539E9" w:rsidRPr="001F4054">
        <w:rPr>
          <w:rFonts w:ascii="Times New Roman" w:hAnsi="Times New Roman"/>
          <w:sz w:val="28"/>
          <w:szCs w:val="28"/>
        </w:rPr>
        <w:t>дующий учреждением действует на основе единоначалия, решает все вопросы деятельности учреждения, не входящие в компетенцию органов самоуправл</w:t>
      </w:r>
      <w:r w:rsidR="00D539E9" w:rsidRPr="001F4054">
        <w:rPr>
          <w:rFonts w:ascii="Times New Roman" w:hAnsi="Times New Roman"/>
          <w:sz w:val="28"/>
          <w:szCs w:val="28"/>
        </w:rPr>
        <w:t>е</w:t>
      </w:r>
      <w:r w:rsidR="00D539E9" w:rsidRPr="001F4054">
        <w:rPr>
          <w:rFonts w:ascii="Times New Roman" w:hAnsi="Times New Roman"/>
          <w:sz w:val="28"/>
          <w:szCs w:val="28"/>
        </w:rPr>
        <w:t>ния Учреждения и Учредителя, а также за исключением вопросов, отнесенных</w:t>
      </w:r>
      <w:r w:rsidR="008536FE" w:rsidRPr="001F4054">
        <w:rPr>
          <w:rFonts w:ascii="Times New Roman" w:hAnsi="Times New Roman"/>
          <w:sz w:val="28"/>
          <w:szCs w:val="28"/>
        </w:rPr>
        <w:t xml:space="preserve"> законодательством Российской Федерации к ведению других органов.</w:t>
      </w:r>
    </w:p>
    <w:p w:rsidR="00D83214" w:rsidRPr="001F4054" w:rsidRDefault="00CD5574" w:rsidP="00385C58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Пунктом </w:t>
      </w:r>
      <w:r w:rsidR="008536FE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7.3.3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Устава установлено, что </w:t>
      </w:r>
      <w:r w:rsidR="008536FE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права и обязанности Заведующего учреждением определяются в соответствии с трудовым законодательством</w:t>
      </w:r>
      <w:r w:rsidR="008536FE" w:rsidRPr="001F4054">
        <w:t xml:space="preserve"> </w:t>
      </w:r>
      <w:r w:rsidR="008536FE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Ро</w:t>
      </w:r>
      <w:r w:rsidR="008536FE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536FE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сийской Федерации, законодательством об образовании и настоящим Уставом</w:t>
      </w:r>
      <w:r w:rsidR="00D83214" w:rsidRPr="001F4054">
        <w:rPr>
          <w:rFonts w:ascii="Times New Roman" w:hAnsi="Times New Roman" w:cs="Times New Roman"/>
          <w:sz w:val="28"/>
          <w:szCs w:val="28"/>
        </w:rPr>
        <w:t>.</w:t>
      </w:r>
    </w:p>
    <w:p w:rsidR="00CD5574" w:rsidRPr="001F4054" w:rsidRDefault="00CD5574" w:rsidP="000E281D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проверяемом периоде руководство Учреждением осу</w:t>
      </w:r>
      <w:r w:rsidR="000E281D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ществляло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ж</w:t>
      </w:r>
      <w:r w:rsidR="000E281D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ностное лицо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E281D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</w:t>
      </w:r>
      <w:proofErr w:type="gramStart"/>
      <w:r w:rsidR="000E281D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приказа начальника управления образования адм</w:t>
      </w:r>
      <w:r w:rsidR="000E281D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0E281D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нистрации муниципального образования</w:t>
      </w:r>
      <w:proofErr w:type="gramEnd"/>
      <w:r w:rsidR="000E281D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Щербиновский район 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8536FE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12 марта</w:t>
      </w:r>
      <w:r w:rsidR="00804E41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E281D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804E41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8536FE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№ </w:t>
      </w:r>
      <w:r w:rsidR="008536FE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-л «О назначении </w:t>
      </w:r>
      <w:r w:rsidR="008536FE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С.А. </w:t>
      </w:r>
      <w:proofErr w:type="spellStart"/>
      <w:r w:rsidR="008536FE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Предит</w:t>
      </w:r>
      <w:proofErr w:type="spellEnd"/>
      <w:r w:rsidR="0099278B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804E41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D5574" w:rsidRPr="001F4054" w:rsidRDefault="00CD5574" w:rsidP="00CD557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ходе проведения плановой проверки установлено следующее. </w:t>
      </w:r>
    </w:p>
    <w:p w:rsidR="00CD5574" w:rsidRPr="001F4054" w:rsidRDefault="00CD5574" w:rsidP="00CD557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1. Согласно части 2 статьи 38 Закона о контрактной системе в случае, е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 совокупный годовой объем закупок заказчика не превышает ста миллионов рублей и у заказчика отсутствует контрактная служба, заказчик назначает должностное лицо, ответственное за осуществление закупки или нескольких закупок, включая исполнение каждого контракта. </w:t>
      </w:r>
    </w:p>
    <w:p w:rsidR="00A02919" w:rsidRPr="001F4054" w:rsidRDefault="00CD5574" w:rsidP="00CD5574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представленным к проверке документам и информации, де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ствующи</w:t>
      </w:r>
      <w:r w:rsidR="00F129D0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129D0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проверяемом периоде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контрактны</w:t>
      </w:r>
      <w:r w:rsidR="00F129D0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управляющи</w:t>
      </w:r>
      <w:r w:rsidR="00F129D0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552ED" w:rsidRPr="00DF00D6">
        <w:rPr>
          <w:rFonts w:ascii="Times New Roman" w:hAnsi="Times New Roman"/>
          <w:color w:val="000000" w:themeColor="text1"/>
          <w:sz w:val="28"/>
          <w:szCs w:val="28"/>
        </w:rPr>
        <w:t>муниципального бюджетного дошкольного образовательного учреждения центр развития ребе</w:t>
      </w:r>
      <w:r w:rsidR="00F552ED" w:rsidRPr="00DF00D6">
        <w:rPr>
          <w:rFonts w:ascii="Times New Roman" w:hAnsi="Times New Roman"/>
          <w:color w:val="000000" w:themeColor="text1"/>
          <w:sz w:val="28"/>
          <w:szCs w:val="28"/>
        </w:rPr>
        <w:t>н</w:t>
      </w:r>
      <w:r w:rsidR="00F552ED" w:rsidRPr="00DF00D6">
        <w:rPr>
          <w:rFonts w:ascii="Times New Roman" w:hAnsi="Times New Roman"/>
          <w:color w:val="000000" w:themeColor="text1"/>
          <w:sz w:val="28"/>
          <w:szCs w:val="28"/>
        </w:rPr>
        <w:t>ка - де</w:t>
      </w:r>
      <w:r w:rsidR="00F552ED">
        <w:rPr>
          <w:rFonts w:ascii="Times New Roman" w:hAnsi="Times New Roman"/>
          <w:color w:val="000000" w:themeColor="text1"/>
          <w:sz w:val="28"/>
          <w:szCs w:val="28"/>
        </w:rPr>
        <w:t>тский сад № 9 муниципального об</w:t>
      </w:r>
      <w:r w:rsidR="00F552ED" w:rsidRPr="00DF00D6">
        <w:rPr>
          <w:rFonts w:ascii="Times New Roman" w:hAnsi="Times New Roman"/>
          <w:color w:val="000000" w:themeColor="text1"/>
          <w:sz w:val="28"/>
          <w:szCs w:val="28"/>
        </w:rPr>
        <w:t>разования Щербиновский район стан</w:t>
      </w:r>
      <w:r w:rsidR="00F552ED" w:rsidRPr="00DF00D6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="00F552ED" w:rsidRPr="00DF00D6">
        <w:rPr>
          <w:rFonts w:ascii="Times New Roman" w:hAnsi="Times New Roman"/>
          <w:color w:val="000000" w:themeColor="text1"/>
          <w:sz w:val="28"/>
          <w:szCs w:val="28"/>
        </w:rPr>
        <w:t>ца Старощербиновская</w:t>
      </w:r>
      <w:r w:rsidR="00BF6AA7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– контрактный управляющий Заказчика) </w:t>
      </w:r>
      <w:r w:rsidR="00F129D0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</w:t>
      </w:r>
      <w:r w:rsidR="00F129D0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="00F129D0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нял свои обязанности </w:t>
      </w:r>
      <w:r w:rsidR="00997FE7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проверяемом периоде </w:t>
      </w:r>
      <w:r w:rsidR="00F129D0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следующих прик</w:t>
      </w:r>
      <w:r w:rsidR="00F129D0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F129D0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зов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552ED" w:rsidRPr="00F552ED">
        <w:rPr>
          <w:rFonts w:ascii="Times New Roman" w:eastAsia="Calibri" w:hAnsi="Times New Roman" w:cs="Times New Roman"/>
          <w:sz w:val="28"/>
          <w:szCs w:val="28"/>
        </w:rPr>
        <w:t>муниципального бюджетного дошкольного образовательного учреждения центр развития ребенка - детский сад № 9 муниципального образования Ще</w:t>
      </w:r>
      <w:r w:rsidR="00F552ED" w:rsidRPr="00F552ED">
        <w:rPr>
          <w:rFonts w:ascii="Times New Roman" w:eastAsia="Calibri" w:hAnsi="Times New Roman" w:cs="Times New Roman"/>
          <w:sz w:val="28"/>
          <w:szCs w:val="28"/>
        </w:rPr>
        <w:t>р</w:t>
      </w:r>
      <w:r w:rsidR="00F552ED" w:rsidRPr="00F552ED">
        <w:rPr>
          <w:rFonts w:ascii="Times New Roman" w:eastAsia="Calibri" w:hAnsi="Times New Roman" w:cs="Times New Roman"/>
          <w:sz w:val="28"/>
          <w:szCs w:val="28"/>
        </w:rPr>
        <w:t>биновский район станица</w:t>
      </w:r>
      <w:proofErr w:type="gramEnd"/>
      <w:r w:rsidR="00F552ED" w:rsidRPr="00F552ED">
        <w:rPr>
          <w:rFonts w:ascii="Times New Roman" w:eastAsia="Calibri" w:hAnsi="Times New Roman" w:cs="Times New Roman"/>
          <w:sz w:val="28"/>
          <w:szCs w:val="28"/>
        </w:rPr>
        <w:t xml:space="preserve"> Старощербиновская</w:t>
      </w:r>
      <w:r w:rsidR="00F129D0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A02919" w:rsidRPr="001F4054" w:rsidRDefault="00CD5574" w:rsidP="00CD557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F552ED"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129D0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декабря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F129D0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№ </w:t>
      </w:r>
      <w:r w:rsidR="00F552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173 </w:t>
      </w:r>
      <w:r w:rsidR="00F552ED" w:rsidRPr="00F552ED">
        <w:rPr>
          <w:rFonts w:ascii="Times New Roman" w:eastAsia="Times New Roman" w:hAnsi="Times New Roman" w:cs="Times New Roman"/>
          <w:sz w:val="28"/>
          <w:szCs w:val="28"/>
          <w:lang w:eastAsia="ru-RU"/>
        </w:rPr>
        <w:t>«О возложении обязанностей контрактн</w:t>
      </w:r>
      <w:r w:rsidR="00F552ED" w:rsidRPr="00F552E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F552ED" w:rsidRPr="00F552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 управляющего </w:t>
      </w:r>
      <w:r w:rsidR="00F552ED">
        <w:rPr>
          <w:rFonts w:ascii="Times New Roman" w:eastAsia="Times New Roman" w:hAnsi="Times New Roman" w:cs="Times New Roman"/>
          <w:sz w:val="28"/>
          <w:szCs w:val="28"/>
          <w:lang w:eastAsia="ru-RU"/>
        </w:rPr>
        <w:t>и размещение  информации в ЕИС в муниципальном</w:t>
      </w:r>
      <w:r w:rsidR="00F552ED" w:rsidRPr="00F552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</w:t>
      </w:r>
      <w:r w:rsidR="00F552ED" w:rsidRPr="00F552ED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F552ED" w:rsidRPr="00F552ED">
        <w:rPr>
          <w:rFonts w:ascii="Times New Roman" w:eastAsia="Times New Roman" w:hAnsi="Times New Roman" w:cs="Times New Roman"/>
          <w:sz w:val="28"/>
          <w:szCs w:val="28"/>
          <w:lang w:eastAsia="ru-RU"/>
        </w:rPr>
        <w:t>жет</w:t>
      </w:r>
      <w:r w:rsidR="00F552ED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 дошкольном образовательном учреждении</w:t>
      </w:r>
      <w:r w:rsidR="00F552ED" w:rsidRPr="00F552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центр развития ребенка - детский сад № 9 муниципального образования Щербиновский район станица Ст</w:t>
      </w:r>
      <w:r w:rsidR="00F552ED" w:rsidRPr="00F552E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F552ED" w:rsidRPr="00F552ED">
        <w:rPr>
          <w:rFonts w:ascii="Times New Roman" w:eastAsia="Times New Roman" w:hAnsi="Times New Roman" w:cs="Times New Roman"/>
          <w:sz w:val="28"/>
          <w:szCs w:val="28"/>
          <w:lang w:eastAsia="ru-RU"/>
        </w:rPr>
        <w:t>рощербиновская»</w:t>
      </w:r>
      <w:r w:rsidR="00A02919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129D0" w:rsidRPr="001F4054" w:rsidRDefault="00F129D0" w:rsidP="00F129D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F552ED">
        <w:rPr>
          <w:rFonts w:ascii="Times New Roman" w:eastAsia="Times New Roman" w:hAnsi="Times New Roman" w:cs="Times New Roman"/>
          <w:sz w:val="28"/>
          <w:szCs w:val="28"/>
          <w:lang w:eastAsia="ru-RU"/>
        </w:rPr>
        <w:t>9 января 2024 года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F552ED">
        <w:rPr>
          <w:rFonts w:ascii="Times New Roman" w:eastAsia="Times New Roman" w:hAnsi="Times New Roman" w:cs="Times New Roman"/>
          <w:sz w:val="28"/>
          <w:szCs w:val="28"/>
          <w:lang w:eastAsia="ru-RU"/>
        </w:rPr>
        <w:t>30 «</w:t>
      </w:r>
      <w:r w:rsidR="00F552ED" w:rsidRPr="00F552ED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возложении обязанностей контрактного управляющего в муниципальном бюджетном дошкольном образовательном учреждении центр развития ребенка - детский сад № 9 муниципального образ</w:t>
      </w:r>
      <w:r w:rsidR="00F552ED" w:rsidRPr="00F552E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F552ED" w:rsidRPr="00F552ED">
        <w:rPr>
          <w:rFonts w:ascii="Times New Roman" w:eastAsia="Times New Roman" w:hAnsi="Times New Roman" w:cs="Times New Roman"/>
          <w:sz w:val="28"/>
          <w:szCs w:val="28"/>
          <w:lang w:eastAsia="ru-RU"/>
        </w:rPr>
        <w:t>вания</w:t>
      </w:r>
      <w:r w:rsidR="00F552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Щербиновский район станица Ста</w:t>
      </w:r>
      <w:r w:rsidR="00F552ED" w:rsidRPr="00F552ED">
        <w:rPr>
          <w:rFonts w:ascii="Times New Roman" w:eastAsia="Times New Roman" w:hAnsi="Times New Roman" w:cs="Times New Roman"/>
          <w:sz w:val="28"/>
          <w:szCs w:val="28"/>
          <w:lang w:eastAsia="ru-RU"/>
        </w:rPr>
        <w:t>рощербиновск</w:t>
      </w:r>
      <w:r w:rsidR="00F552ED">
        <w:rPr>
          <w:rFonts w:ascii="Times New Roman" w:eastAsia="Times New Roman" w:hAnsi="Times New Roman" w:cs="Times New Roman"/>
          <w:sz w:val="28"/>
          <w:szCs w:val="28"/>
          <w:lang w:eastAsia="ru-RU"/>
        </w:rPr>
        <w:t>ая».</w:t>
      </w:r>
    </w:p>
    <w:p w:rsidR="00CD5574" w:rsidRPr="001F4054" w:rsidRDefault="00CD5574" w:rsidP="00CD557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со статьей 6 Закона о контрактной системе контрактная система в сфере закупок основывается на принципе профессионализма заказч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ков.</w:t>
      </w:r>
    </w:p>
    <w:p w:rsidR="00CD5574" w:rsidRPr="001F4054" w:rsidRDefault="00CD5574" w:rsidP="00CC1B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Содержание упомянутого принципа раскрывается в статье 9 Закона о </w:t>
      </w:r>
      <w:r w:rsidR="00CC1BA5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контрактной системе. Частью 1 вышеуказанной статьи определено, что ко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трактная система в сфере закупок предусматривает осуществление деятельн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 заказчика, специализированной организации и контрольного органа в сфере закупок на профессиональной основе с привлечением квалифицированных сп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циалистов, обладающих теоретическими знаниями и навыками в сфере закупок. Согласно части 2 статьи 9 Закона о контрактной системе заказчики, специал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зированные организации принимают меры по поддержанию и повышению уровня квалификации и профессионального образования должностных лиц, з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нятых в сфере закупок, в том числе путем повышения квалификации или пр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фессиональной переподготовки в сфере закупок в соответствии с законодател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ством Российской Федерации.</w:t>
      </w:r>
    </w:p>
    <w:p w:rsidR="00CD5574" w:rsidRPr="001F4054" w:rsidRDefault="00CD5574" w:rsidP="00CD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частью 6 статьи 38 Закона о контрактной системе ко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трактный управляющий должен иметь высшее образование или дополнител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ное профессиональное образование в сфере закупок. </w:t>
      </w:r>
    </w:p>
    <w:p w:rsidR="00CD5574" w:rsidRPr="001F4054" w:rsidRDefault="00CD5574" w:rsidP="00CD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Совместным </w:t>
      </w:r>
      <w:hyperlink r:id="rId9" w:anchor="/document/70892518/entry/0" w:history="1">
        <w:r w:rsidRPr="001F405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письмом</w:t>
        </w:r>
      </w:hyperlink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97FE7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12 марта 2015 года 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Министерства экономич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ского развития Российской Федерации № 5594-ЕЕ/Д28 и Министерства образ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вания и науки Российской Федерации № АК-553/06 в адрес организаций, ос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ществляющих образовательную деятельность по дополнительным программам повышения квалификации в сфере закупок, были направлены </w:t>
      </w:r>
      <w:hyperlink r:id="rId10" w:anchor="/document/70892518/entry/1000" w:history="1">
        <w:r w:rsidRPr="001F405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Методические рекомендации</w:t>
        </w:r>
      </w:hyperlink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 реализации дополнительных программ повышения квалиф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кации в сфере закупок (далее - Методические рекомендации).</w:t>
      </w:r>
      <w:proofErr w:type="gramEnd"/>
    </w:p>
    <w:p w:rsidR="00CD5574" w:rsidRPr="001F4054" w:rsidRDefault="00CD5574" w:rsidP="00CD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hyperlink r:id="rId11" w:anchor="/document/70892518/entry/28" w:history="1">
        <w:r w:rsidRPr="001F405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пункте 2.8</w:t>
        </w:r>
      </w:hyperlink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. Методических рекомендаций отмечено, что обучение в сф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ре закупок рекомендуется проводить по мере необходимости, но не реже, чем каждые три года, причем для всех категорий обучающихся.</w:t>
      </w:r>
    </w:p>
    <w:p w:rsidR="00CD5574" w:rsidRPr="001F4054" w:rsidRDefault="00CD5574" w:rsidP="00A82A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Действующим на дату начала проверки контрактным управляющим З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казчика пройдено обучение в объеме 144 часов, что подтверждается удостов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рением о повышении квалификации от </w:t>
      </w:r>
      <w:r w:rsidR="00F05DC5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15 апреля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F6AA7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C30721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25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№ </w:t>
      </w:r>
      <w:r w:rsidR="002279FE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25-04-79135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A82A15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 w:rsidR="002279FE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дополнительной профессиональной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279FE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программе</w:t>
      </w:r>
      <w:r w:rsidR="00BF6AA7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2279FE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Контрактная система в сф</w:t>
      </w:r>
      <w:r w:rsidR="002279FE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2279FE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FE0226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е закупок товаров, работ, услуг</w:t>
      </w:r>
      <w:r w:rsidR="002279FE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обеспечения Государственных и Муниц</w:t>
      </w:r>
      <w:r w:rsidR="002279FE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2279FE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пальных нужд 44-ФЗ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выданным </w:t>
      </w:r>
      <w:r w:rsidR="002279FE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частным учреждением дополнительного профессионального образования «Федеральный институт повышения квалиф</w:t>
      </w:r>
      <w:r w:rsidR="002279FE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2279FE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кации»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6F195C" w:rsidRPr="001F4054" w:rsidRDefault="006F195C" w:rsidP="00CD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Соответственно, положения пункта 2.8 Методических рекомендаций с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блюдены.</w:t>
      </w:r>
    </w:p>
    <w:p w:rsidR="006F195C" w:rsidRPr="001F4054" w:rsidRDefault="00CD5574" w:rsidP="00CD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6C76B4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ействующая на дату начала проверки д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олжностная инструкция ко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трактного управляющего Заказчи</w:t>
      </w:r>
      <w:r w:rsidR="006C76B4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 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Долж</w:t>
      </w:r>
      <w:r w:rsidR="00526994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ностная инструкция) утве</w:t>
      </w:r>
      <w:r w:rsidR="00526994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526994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ждена </w:t>
      </w:r>
      <w:r w:rsidR="006C76B4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Директором учреждения</w:t>
      </w:r>
      <w:r w:rsidR="00C45E1C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32832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6C76B4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32832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января 2025</w:t>
      </w:r>
      <w:r w:rsidR="00C45E1C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6C76B4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онтрактный управляющий Заказчика ознакомлен с данной Должностной инструкцией</w:t>
      </w:r>
      <w:r w:rsidR="006C76B4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5F0933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о чем свидетел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ствует</w:t>
      </w:r>
      <w:r w:rsidR="00D269C9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собственноручно проставленная дата и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подпись</w:t>
      </w:r>
      <w:r w:rsidR="00D269C9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(9 января 2025 года)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CD5574" w:rsidRPr="001F4054" w:rsidRDefault="00CD5574" w:rsidP="00C569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proofErr w:type="gramStart"/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Частью 1 статьи 30 Закона о контрактной системе установлена </w:t>
      </w:r>
      <w:r w:rsidR="008B1640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обязанность заказчиков осуществлять закупки у субъектов малого предприн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мательства, социально ориентированных некоммерческих организаций </w:t>
      </w:r>
      <w:r w:rsidR="008B1640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56949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– СМП, СОНКО) 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объеме не менее чем 25 % </w:t>
      </w:r>
      <w:r w:rsidR="00B21E82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совокупного годового</w:t>
      </w:r>
      <w:r w:rsidR="00A82A15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</w:t>
      </w:r>
      <w:r w:rsidR="00A82A15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ъ</w:t>
      </w:r>
      <w:r w:rsidR="00A82A15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ем</w:t>
      </w:r>
      <w:r w:rsidR="00B21E82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A82A15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закупок заказчика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рассчитанного с учетом части 1.1 настоящей статьи, п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тем проведения открытых конкурентных способов определения поставщиков (подрядчиков, исполнителей), в которых участниками закупок являются только СМП и СОНКО</w:t>
      </w:r>
      <w:proofErr w:type="gramEnd"/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также осуществления закупок с учетом положений части 5 статьи 30 Закона о контрактной системы. </w:t>
      </w:r>
      <w:proofErr w:type="gramEnd"/>
    </w:p>
    <w:p w:rsidR="00CD5574" w:rsidRPr="001F4054" w:rsidRDefault="00CD5574" w:rsidP="00CD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части 4 статьи 30 Закона о контрактной системе, по итогам года заказчик обязан составить отчет об объеме закупок у СМП, СОНКО, пред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смотренных частью 2 настоящей статьи (далее - Отчет), и до 1 апреля года, сл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дующего за отчетным годом, </w:t>
      </w:r>
      <w:proofErr w:type="gramStart"/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разместить</w:t>
      </w:r>
      <w:proofErr w:type="gramEnd"/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такой отчет в единой информационной системе в сфере закупок (далее – ЕИС). В данный отчет заказчик включает и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формацию о заключенных контрактах с СМП, СОНКО.</w:t>
      </w:r>
    </w:p>
    <w:p w:rsidR="00CD5574" w:rsidRPr="001F4054" w:rsidRDefault="00CD5574" w:rsidP="00CD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части 4.1 статьи 30 Закона о контрактной системе порядок 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подготовки Отчета, указанного в части 4 настоящей статьи, его размещения в ЕИС, форма указанного Отчета определяются Правительством Российской 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Федерации.</w:t>
      </w:r>
    </w:p>
    <w:p w:rsidR="00CD5574" w:rsidRPr="001F4054" w:rsidRDefault="00CD5574" w:rsidP="00CD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Так, постановлением Правительства Российской Федерации от 17 марта 2015 года № 238 «О порядке подготовки отчета об объеме закупок у субъектов малого предпринимательства и социально ориентированных некоммерческих организаций, его размещения в единой информационной системе и внесении изменения в Положение о Межведомственной комиссии по отбору инвестиц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онных проектов, российских кредитных организаций и международных фина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совых организаций для участия в Программе поддержки инвестиционных пр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ектов, реализуемых</w:t>
      </w:r>
      <w:proofErr w:type="gramEnd"/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территории Российской </w:t>
      </w:r>
      <w:proofErr w:type="gramStart"/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Федерации</w:t>
      </w:r>
      <w:proofErr w:type="gramEnd"/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основе проектн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го финансирования» (далее – постановление Правительства Российской Фед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рации от 17 марта 2015 года № 238) утверждены соответствующие Правила подготовки отчета об объеме закупок у СМП, СОНКО, его размещения в ЕИС (далее – Правила). </w:t>
      </w:r>
    </w:p>
    <w:p w:rsidR="00CD5574" w:rsidRPr="001F4054" w:rsidRDefault="00CD5574" w:rsidP="008A0A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Пунктом 4 Правил установлено, что Отчет по итогам отчетного года </w:t>
      </w:r>
      <w:r w:rsidR="008A0A99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в форме электронного документа подписывается электронной цифровой подп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сью (далее - ЭЦП) уполномоченного должностного лица заказчика и размещ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ется в ЕИС в срок, до 1 апреля года, следующего за отчетным годом.</w:t>
      </w:r>
    </w:p>
    <w:p w:rsidR="00CD5574" w:rsidRPr="001F4054" w:rsidRDefault="00CD5574" w:rsidP="00CD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со статьей 193 Гражданского кодекса Российской Фед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рации (далее – ГК РФ) если последний день срока приходится на нерабочий день, днем окончания срока считается ближайший следующий за ним рабочий день.</w:t>
      </w:r>
    </w:p>
    <w:p w:rsidR="00CD5574" w:rsidRPr="001F4054" w:rsidRDefault="00CD5574" w:rsidP="00CD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Отчет за 202</w:t>
      </w:r>
      <w:r w:rsidR="00C56949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с указанием всех необходимых свед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ний в нем подлежал размещению в ЕИС не позднее 3 апреля 2023 года (с уч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то</w:t>
      </w:r>
      <w:r w:rsidR="00C56949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м положений статьи 193 ГК РФ),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Отчет за 2023 год – не позднее 1 апреля 2024 года</w:t>
      </w:r>
      <w:r w:rsidR="00C56949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Отчет за 2024 год – не позднее 1 апреля 2025 года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. Согласно инфо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мации, полученной из открытой части ЕИС, От</w:t>
      </w:r>
      <w:r w:rsidR="00770BAC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 за 2022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разм</w:t>
      </w:r>
      <w:r w:rsidR="00526994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ещен в ЕИС –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15B37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20 февраля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770BAC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года, </w:t>
      </w:r>
      <w:r w:rsidR="00897BA3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Отчет за 2023 год – </w:t>
      </w:r>
      <w:r w:rsidR="00715B37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897BA3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марта 2024 года, </w:t>
      </w:r>
      <w:r w:rsidR="006F195C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 за 202</w:t>
      </w:r>
      <w:r w:rsidR="00897BA3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 год – </w:t>
      </w:r>
      <w:r w:rsidR="00215C4C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25 февраля 2025 года (обновлен </w:t>
      </w:r>
      <w:r w:rsidR="00897BA3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27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марта 202</w:t>
      </w:r>
      <w:r w:rsidR="00770BAC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="00215C4C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, то есть установле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ный Законом о контрактной системе срок соблюден.</w:t>
      </w:r>
    </w:p>
    <w:p w:rsidR="002B1300" w:rsidRPr="001F4054" w:rsidRDefault="00884B4C" w:rsidP="002B13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2.1.</w:t>
      </w:r>
      <w:r w:rsidR="002B1300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Согласно Отчету Заказчика за 2022 год, объем закупок у СМП, СО</w:t>
      </w:r>
      <w:r w:rsidR="002B1300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2B1300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КО в 2</w:t>
      </w:r>
      <w:r w:rsidR="00512814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022</w:t>
      </w:r>
      <w:r w:rsidR="002B1300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составил </w:t>
      </w:r>
      <w:r w:rsidR="00215C4C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271,840 80</w:t>
      </w:r>
      <w:r w:rsidR="002B1300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руб. (</w:t>
      </w:r>
      <w:r w:rsidR="00215C4C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2B1300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0 % </w:t>
      </w:r>
      <w:r w:rsidR="00B21E82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совокупного годового </w:t>
      </w:r>
      <w:r w:rsidR="00B21E82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объема закупок</w:t>
      </w:r>
      <w:r w:rsidR="002B1300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 вычетом закупок предусмотренных частью 1.1 статьи 30 З</w:t>
      </w:r>
      <w:r w:rsidR="002B1300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2B1300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кона о контрактной системе).</w:t>
      </w:r>
    </w:p>
    <w:p w:rsidR="002B1300" w:rsidRPr="001F4054" w:rsidRDefault="002B1300" w:rsidP="002B13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512814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огласно Отчету Заказчика за 2023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год, о</w:t>
      </w:r>
      <w:r w:rsidR="00512814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бъем закупок у СМП, СОНКО в 2023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составил </w:t>
      </w:r>
      <w:r w:rsidR="00512814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0,000 00 тыс. руб. (0 %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21E82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совокупного годового объема зак</w:t>
      </w:r>
      <w:r w:rsidR="00B21E82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B21E82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 вычетом закупок предусмотренных частью 1.1 статьи 30 Закона о ко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трактной системе).</w:t>
      </w:r>
    </w:p>
    <w:p w:rsidR="002B1300" w:rsidRPr="001F4054" w:rsidRDefault="002B1300" w:rsidP="002B13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512814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огласно Отчету Заказчика за 2024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год, о</w:t>
      </w:r>
      <w:r w:rsidR="00512814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бъем закупок у СМП, СОНКО в 2024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составил 0,000 00 тыс. руб. (0 % </w:t>
      </w:r>
      <w:r w:rsidR="00B21E82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совокупного годового объема зак</w:t>
      </w:r>
      <w:r w:rsidR="00B21E82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B21E82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 вычетом закупок предусмотренных частью 1.1 статьи 30 Закона о ко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трактной системе).</w:t>
      </w:r>
    </w:p>
    <w:p w:rsidR="00997FE7" w:rsidRPr="001F4054" w:rsidRDefault="00997FE7" w:rsidP="00CC1B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Таким образом, при осуществлении закупок товаров, работ, услуг 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</w:t>
      </w:r>
      <w:r w:rsidR="00215C4C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2023 и 2024 годах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Заказчиком не соблюдены требования части 1 статьи 30 З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кона о контрактной системе, об осуществлении закупок у СМП, СОНКО в об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ъ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еме не менее 25 % в связи с тем, что в вышеуказанных годах закупки товаров, работ, услуг осуществлялись без использования конкурентных способов опр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деления поставщико</w:t>
      </w:r>
      <w:r w:rsidR="00CC1BA5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(подрядчиков, исполнителей). </w:t>
      </w:r>
      <w:proofErr w:type="gramEnd"/>
    </w:p>
    <w:p w:rsidR="002B1300" w:rsidRPr="001F4054" w:rsidRDefault="002B1300" w:rsidP="002B13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Пунктом 3 Правил установлено, что подготовка отчета и его соста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ление осуществляются по форме, утвержденной постановлением Правительства Российской Федерации от 17 марта 2015 года № 238, и в соответствии с треб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ваниями к заполнению формы отчета об объеме закупок у СМП, СОНКО с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гласно приложению (далее - Требования).</w:t>
      </w:r>
    </w:p>
    <w:p w:rsidR="002B1300" w:rsidRPr="001F4054" w:rsidRDefault="002B1300" w:rsidP="002B13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проверки информаци</w:t>
      </w:r>
      <w:r w:rsidR="00946A1D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и, содержащейся в Отчете за 2023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год, ра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мещенном в ЕИС, а также информации и документов, представленных Заказч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ком, установлено следующее.</w:t>
      </w:r>
    </w:p>
    <w:p w:rsidR="002B1300" w:rsidRPr="001F4054" w:rsidRDefault="002B1300" w:rsidP="002B13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Пунктом 2 Требований предусмотрена обязанность по указанию в разделе II:</w:t>
      </w:r>
    </w:p>
    <w:p w:rsidR="002B1300" w:rsidRPr="001F4054" w:rsidRDefault="002B1300" w:rsidP="002B13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позиции 1 - совокупного годового объема закупок заказчика за отче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ный год, определенный в соответствии с пунктом 16 статьи 3 Закона о ко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трактной системе за исключением объема закупок, сведения о которых соста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ляют государственную тайну (тыс. руб.);</w:t>
      </w:r>
    </w:p>
    <w:p w:rsidR="002B1300" w:rsidRPr="001F4054" w:rsidRDefault="002B1300" w:rsidP="002B13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в абзаце 1 позиции 2 - общего объема финансового обеспечения для опл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ты контрактов в отчетном году в рамках осуществления закупок, предусмо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ренных частью 1.1 статьи 30 Закона о контрактной системе, за исключением объема финансового обеспечения для оплаты в отчетном году контрактов, с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держащих сведения, составляющие государственную тайну, рассчитанный как сумма значений, предусмотренных абзацами вторым - шестым указанной поз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B21E82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ции (тыс. руб.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  <w:proofErr w:type="gramEnd"/>
    </w:p>
    <w:p w:rsidR="002B1300" w:rsidRPr="001F4054" w:rsidRDefault="002B1300" w:rsidP="002B13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в абзаце 4 позиции 2 - объема финансового обеспечения для оплаты в о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четном году контрактов, заключаемых с единственным поставщиком (подря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чиком, исполнителем) в соответствии с частью 1 (за исключением закупок, к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торые осуществлены в соответствии с пунктом 25 части 1 статьи 93 Закона </w:t>
      </w:r>
      <w:r w:rsidR="00CC1BA5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о контрактной системе по результатам несостоявшегося определения поста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щиков (подрядчиков, исполнителей), проведенного в соответствии с требов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ниями пункта 1 части 1 статьи</w:t>
      </w:r>
      <w:proofErr w:type="gramEnd"/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30 Закона</w:t>
      </w:r>
      <w:r w:rsidRPr="001F4054">
        <w:t xml:space="preserve"> 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о контрактной системе) и частью 12 статьи 93 Закона</w:t>
      </w:r>
      <w:r w:rsidRPr="001F4054">
        <w:t xml:space="preserve"> 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контрактной системе, за исключением объема финансового 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обеспечения для оплаты в отчетном году контрактов, содержащих сведения, с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ставляющие го</w:t>
      </w:r>
      <w:r w:rsidR="00B21E82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сударственную тайну (тыс. руб.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  <w:proofErr w:type="gramEnd"/>
    </w:p>
    <w:p w:rsidR="002B1300" w:rsidRPr="001F4054" w:rsidRDefault="002B1300" w:rsidP="002B13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этом информация, предусмотренная Законом </w:t>
      </w:r>
      <w:r w:rsidR="00B87D57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контрактной системе 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и размещенная в ЕИС, должна быть полной и достоверной (часть 3 статьи 7 З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кона о контрактной системе).</w:t>
      </w:r>
    </w:p>
    <w:p w:rsidR="002B1300" w:rsidRPr="001F4054" w:rsidRDefault="002B1300" w:rsidP="002B13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Из реестра контрактов за 2023 год</w:t>
      </w:r>
      <w:r w:rsidR="00EF3CB6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F3CB6" w:rsidRPr="001F4054">
        <w:t xml:space="preserve"> </w:t>
      </w:r>
      <w:r w:rsidR="00EF3CB6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166932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также контрактов, заключенных З</w:t>
      </w:r>
      <w:r w:rsidR="00EF3CB6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EF3CB6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казчиком в проверяемом периоде</w:t>
      </w:r>
      <w:r w:rsidR="00166932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166932" w:rsidRPr="001F4054">
        <w:t xml:space="preserve"> </w:t>
      </w:r>
      <w:r w:rsidR="00166932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представленных к проверке,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установлено, что </w:t>
      </w:r>
      <w:r w:rsidR="00B21E82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совокупный годовой объем закупок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</w:t>
      </w:r>
      <w:r w:rsidR="00B21E82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чреждения в 2023 году составил </w:t>
      </w:r>
      <w:r w:rsidR="00166932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6 121 863,82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руб. Из них закупок товаров, работ, услуг у единственного п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ставщика (подрядчика, исполнителя) в рамках части 1 статьи 93 Закона о ко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трактной системе (за исключением закупок, которые осуществлены в соотве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ствии</w:t>
      </w:r>
      <w:proofErr w:type="gramEnd"/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с пунктом 25 части 1 статьи 93 Закона о контрактной системе по резул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татам несостоявшегося определения поставщиков (подрядчиков, исполнит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лей), проведенного в соответствии с требованиями пункта 1 части 1 статьи 30 Закона о контрактной системе) и частью 12 статьи 93 Закона о контрактной с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стеме) в 2023 году осуществлено на общую сумму </w:t>
      </w:r>
      <w:r w:rsidR="00166932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6 121 863,82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руб.</w:t>
      </w:r>
      <w:proofErr w:type="gramEnd"/>
    </w:p>
    <w:p w:rsidR="002B1300" w:rsidRPr="001F4054" w:rsidRDefault="002B1300" w:rsidP="002B13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Однако в </w:t>
      </w:r>
      <w:r w:rsidR="00B21E82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Отчете Заказчика за 2023 год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размещенном Заказчиком в ЕИС </w:t>
      </w:r>
      <w:r w:rsidR="00B87D57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18 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марта 2024 года указано следующее:</w:t>
      </w:r>
    </w:p>
    <w:p w:rsidR="002B1300" w:rsidRPr="001F4054" w:rsidRDefault="002B1300" w:rsidP="002B13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Совокупный годовой объем закупок, за исключением объема 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закупок, сведения о которых составляют государственную тайну (тыс. 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руб.) </w:t>
      </w:r>
      <w:r w:rsidR="00946A1D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66932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0,000 00</w:t>
      </w:r>
      <w:r w:rsidR="00946A1D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(позиция I раздела II);</w:t>
      </w:r>
    </w:p>
    <w:p w:rsidR="002B1300" w:rsidRPr="001F4054" w:rsidRDefault="002B1300" w:rsidP="002B13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Объем финансового обеспечения для оплаты в отчетном году контрактов, заключаемых с единственным поставщиком (подрядчиком, исполнителем) в соответствии с частью 1 (за исключением закупок, которые осуществлены в с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ответствии с пунктом 25 части 1 статьи 93 Закона о контрактной системе по р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зультатам несостоявшегося определения поставщиков (подрядчиков, исполн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телей), проведенного в соответствии с требованиями пункта 1 части 1 статьи 30 Закона о контрактной системе</w:t>
      </w:r>
      <w:proofErr w:type="gramEnd"/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) и частью 12 статьи 93 Закона о контрактной с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стеме, за исключением объема финансового обеспечения для оплаты в отче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 году контрактов, содержащих сведения, составляющие го</w:t>
      </w:r>
      <w:r w:rsidR="00B21E82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сударственную тайну (тыс. руб.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946A1D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66932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0,000 00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(абзац 4 позиция 2 раздела II).</w:t>
      </w:r>
    </w:p>
    <w:p w:rsidR="002B1300" w:rsidRPr="001F4054" w:rsidRDefault="002B1300" w:rsidP="002B13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Вышеуказанные величины показателей не соответствует фактическим данным.</w:t>
      </w:r>
    </w:p>
    <w:p w:rsidR="002B1300" w:rsidRPr="001F4054" w:rsidRDefault="002B1300" w:rsidP="002B13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Следовательно, все значения показателей </w:t>
      </w:r>
      <w:r w:rsidR="00B21E82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Отчета за 2023 год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 расчете которых были использованы вышеуказанные недостоверные сведения, также являются недостоверными, что нарушает требования части 3 статьи 7 Закона о контрактной системе.</w:t>
      </w:r>
    </w:p>
    <w:p w:rsidR="002B1300" w:rsidRPr="001F4054" w:rsidRDefault="002B1300" w:rsidP="002B13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Частью 1 статьи 107 Закона о контрактной системе установлено, что лица, виновные в нарушении законодательства Российской Федерации и иных но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мативных правовых актов о контрактной системе в сфере закупок, несут ди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циплинарную, гражданско-правовую, административную, уголовную отве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ственность в соответствии с законодательством Российской Федерации.</w:t>
      </w:r>
    </w:p>
    <w:p w:rsidR="00CC1BA5" w:rsidRPr="001F4054" w:rsidRDefault="002B1300" w:rsidP="002B13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действиях должностного лица Заказчика, разместившего в ЕИС Отчет </w:t>
      </w:r>
    </w:p>
    <w:p w:rsidR="002B1300" w:rsidRPr="001F4054" w:rsidRDefault="002B1300" w:rsidP="00CC1B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 2023 год (содержащий недостоверную информацию) усматриваются призн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ки административного правонарушения, ответственность за которое пред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смотрена частью 1.4 статьи 7.30 КоАП РФ.</w:t>
      </w:r>
    </w:p>
    <w:p w:rsidR="009B4807" w:rsidRPr="001F4054" w:rsidRDefault="002B1300" w:rsidP="009131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Датой совершения административного правонарушения является дата размещения в ЕИС Отчета.</w:t>
      </w:r>
    </w:p>
    <w:p w:rsidR="00946A1D" w:rsidRPr="001F4054" w:rsidRDefault="00946A1D" w:rsidP="00946A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части 1 статьи 4.5 КоАП РФ</w:t>
      </w:r>
      <w:r w:rsidR="001A7D3F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(редакция, действующая на д</w:t>
      </w:r>
      <w:r w:rsidR="001A7D3F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1A7D3F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ту совершения административного правонарушения)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постановление по делу 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об административном правонарушении за нарушение законодательства 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 контрактной системе в сфере закупок товаров, работ, услуг для обеспечения государственных и муниципальных нужд (в части административных правон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рушений, предусмотренных статьями 7.29 - 7.32, частью 7 статьи 19.5, статьей 19.7.2 настоящего Кодекса) не может быть вынесено по</w:t>
      </w:r>
      <w:proofErr w:type="gramEnd"/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истечении</w:t>
      </w:r>
      <w:proofErr w:type="gramEnd"/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одного года со дня совершения административного правонарушения.</w:t>
      </w:r>
    </w:p>
    <w:p w:rsidR="00946A1D" w:rsidRPr="001F4054" w:rsidRDefault="00946A1D" w:rsidP="00946A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срок давности привлечения к административной отве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ственности за </w:t>
      </w:r>
      <w:proofErr w:type="gramStart"/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правонарушения, квалифицируемые в соответствии с частью 1.4 статьи 7.30 КоАП РФ составляет</w:t>
      </w:r>
      <w:proofErr w:type="gramEnd"/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один год и начинает исчисляться с момента его совершения.</w:t>
      </w:r>
    </w:p>
    <w:p w:rsidR="00946A1D" w:rsidRPr="001F4054" w:rsidRDefault="00946A1D" w:rsidP="00946A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Следовательно</w:t>
      </w:r>
      <w:r w:rsidRPr="001F4054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, срок давности привлечения к административной ответственности за 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несвоевременное размещение в ЕИС </w:t>
      </w:r>
      <w:r w:rsidR="00B21E82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Отчета Заказчика за 2023 год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F4054">
        <w:rPr>
          <w:rFonts w:ascii="Times New Roman" w:eastAsia="Calibri" w:hAnsi="Times New Roman" w:cs="Times New Roman"/>
          <w:bCs/>
          <w:sz w:val="28"/>
          <w:szCs w:val="28"/>
        </w:rPr>
        <w:t xml:space="preserve">истек 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даты </w:t>
      </w:r>
      <w:r w:rsidR="0055558C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начала</w:t>
      </w:r>
      <w:r w:rsidRPr="001F4054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 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плановой проверки</w:t>
      </w:r>
      <w:r w:rsidRPr="001F4054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.</w:t>
      </w:r>
    </w:p>
    <w:p w:rsidR="002B1300" w:rsidRPr="001F4054" w:rsidRDefault="009B4807" w:rsidP="007979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проверки информации, содержащейся в Отчете за 2024 год, ра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мещенном в ЕИС, а также информации и документов, представленных Заказч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ком, установлено следующее.</w:t>
      </w:r>
    </w:p>
    <w:p w:rsidR="00913108" w:rsidRPr="001F4054" w:rsidRDefault="00913108" w:rsidP="009131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Отчете за 2024 год, размещенном Заказчиком в ЕИС 27 марта 2025 года указано следующее:</w:t>
      </w:r>
    </w:p>
    <w:p w:rsidR="00913108" w:rsidRPr="001F4054" w:rsidRDefault="00913108" w:rsidP="009131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Совокупный годовой объем закупок, за исключением объема 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закупок, сведения о которых составляют государственную тайну (тыс. 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руб.) – </w:t>
      </w:r>
      <w:r w:rsidR="008F18AB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6 951,404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F18AB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93 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(позиция I раздела II);</w:t>
      </w:r>
    </w:p>
    <w:p w:rsidR="00913108" w:rsidRPr="001F4054" w:rsidRDefault="00913108" w:rsidP="009131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Объем финансового обеспечения для оплаты в отчетном году контрактов, заключаемых с единственным поставщиком (подрядчиком, исполнителем) в соответствии с частью 1 (за исключением закупок, которые осуществлены в с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ответствии с пунктом 25 части 1 статьи 93 Закона о контрактной системе по р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зультатам несостоявшегося определения поставщиков (подрядчиков, исполн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телей), проведенного в соответствии с требованиями пункта 1 части 1 статьи 30 Закона о контрактной системе</w:t>
      </w:r>
      <w:proofErr w:type="gramEnd"/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) и частью 12 статьи 93 Закона о контрактной с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стеме, за исключением объема финансового обеспечения для оплаты в отче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 году контрактов, содержащих сведения, составляющие государственную т</w:t>
      </w:r>
      <w:r w:rsidR="00B21E82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айну (тыс. руб.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– </w:t>
      </w:r>
      <w:r w:rsidR="008F18AB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6 951,404 93 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(абзац 4 позиция 2 раздела II).</w:t>
      </w:r>
    </w:p>
    <w:p w:rsidR="009B4807" w:rsidRPr="001F4054" w:rsidRDefault="00913108" w:rsidP="009131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Вместе с тем, </w:t>
      </w:r>
      <w:r w:rsidR="006014FC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проверке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014FC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реестра контрактов за 2024 год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6014FC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также ко</w:t>
      </w:r>
      <w:r w:rsidR="006014FC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6014FC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трактов, заключенных Заказчиком в проверяемом периоде, представленных к проверке, 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установлено, что </w:t>
      </w:r>
      <w:r w:rsidR="00B21E82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совокупный годовой объем закупок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</w:t>
      </w:r>
      <w:r w:rsidR="00B21E82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ждения в 2024 году составил </w:t>
      </w:r>
      <w:r w:rsidR="006014FC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6 951 831,05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руб. Из них закупок товаров, работ</w:t>
      </w:r>
      <w:r w:rsidR="00B21E82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, услуг у единственного по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ставщика (подрядчика, исполнителя) в рамках части 1 статьи 93 Закона о контрактной системе (за исключением закупок</w:t>
      </w:r>
      <w:proofErr w:type="gramEnd"/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которые осущест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лены в соответствии с пунктом 25 части 1 статьи 93 Закона о контрактной с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стеме по результатам несостоявшегося определения поставщиков (подрядч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ков, исполнителей), проведенного в соответствии с требованиями </w:t>
      </w:r>
      <w:r w:rsidR="008F18AB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пункта 1 части 1 статьи 30 Закона о контрактной системе) и частью 12 статьи 93 Закона о контрактной си</w:t>
      </w:r>
      <w:r w:rsidR="009E7B31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стеме) в 2024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осуществлено на общую сумму </w:t>
      </w:r>
      <w:r w:rsidR="006014FC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6 951 831,05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руб.</w:t>
      </w:r>
      <w:proofErr w:type="gramEnd"/>
    </w:p>
    <w:p w:rsidR="00084457" w:rsidRPr="001F4054" w:rsidRDefault="000728F0" w:rsidP="00FC10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Следовательно, в</w:t>
      </w:r>
      <w:r w:rsidR="00FC1093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ышеописанные действия</w:t>
      </w:r>
      <w:r w:rsidR="00706DAA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должностного лица Заказчика</w:t>
      </w:r>
      <w:r w:rsidR="00FC1093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нарушают </w:t>
      </w:r>
      <w:r w:rsidR="008F18AB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части 3 статьи 7 Закона о контрактной системе, Требов</w:t>
      </w:r>
      <w:r w:rsidR="008F18AB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8F18AB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ний, изданных во исполнение части 4.1. статьи 30 Закона о контрактной сист</w:t>
      </w:r>
      <w:r w:rsidR="008F18AB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8F18AB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ме</w:t>
      </w:r>
      <w:r w:rsidR="00FC1093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содержат признаки административного правонарушения, предусмотре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ного частью 5 статьи 7.30.1 КоАП РФ.</w:t>
      </w:r>
    </w:p>
    <w:p w:rsidR="000728F0" w:rsidRPr="001F4054" w:rsidRDefault="000728F0" w:rsidP="001A7D3F">
      <w:pPr>
        <w:widowControl w:val="0"/>
        <w:spacing w:after="0" w:line="307" w:lineRule="exact"/>
        <w:ind w:firstLine="7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части 5 статьи 7.30.1 КоАП РФ нарушение установленных з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конодательством Российской Федерации и иными нормативными правовыми актами о контрактной системе в сфере закупок требований к содержанию д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кументов, формируемых (составляемых) при осуществлении закупок, к порядку и сроку размещения информации и документов, за исключением случаев, предусмотренных частями 1, 2 и 9 настоящей статьи, либо </w:t>
      </w:r>
      <w:proofErr w:type="spellStart"/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неразмещение</w:t>
      </w:r>
      <w:proofErr w:type="spellEnd"/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формации и документов в нарушение порядка, установленного</w:t>
      </w:r>
      <w:proofErr w:type="gramEnd"/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законодател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ством Российской Федерации и иными нормативными правовыми актами о контрактной системе в сфере закупок, за исключением случаев, предусмотре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ных частями 1 и 9 настоящей статьи, влечет предупреждение или наложение административного штрафа на должностных лиц в размере от трех тысяч до д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сяти тысяч рублей.</w:t>
      </w:r>
    </w:p>
    <w:p w:rsidR="000728F0" w:rsidRPr="001F4054" w:rsidRDefault="000728F0" w:rsidP="001A7D3F">
      <w:pPr>
        <w:widowControl w:val="0"/>
        <w:spacing w:after="0" w:line="307" w:lineRule="exact"/>
        <w:ind w:firstLine="7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части 1 статьи 4.5 КоАП РФ </w:t>
      </w:r>
      <w:r w:rsidR="009E7B31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следует, что 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давности привлечения к административной ответственности за нарушения, предусмотренные статьей 7.30.1 КоАП РФ, составляет один год со дня совершения административного правонарушения.</w:t>
      </w:r>
    </w:p>
    <w:p w:rsidR="009E7B31" w:rsidRPr="001F4054" w:rsidRDefault="009E7B31" w:rsidP="009E7B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Датой совершения административного правонарушения является дата размещения в ЕИС </w:t>
      </w:r>
      <w:r w:rsidR="00B21E82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Отчета Заказчика за 2024 год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B49A0" w:rsidRPr="001F4054" w:rsidRDefault="00AB49A0" w:rsidP="00AB49A0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по нарушению, квалифицируемому по части 5 статьи 7.30.1 КоАП РФ, выявленному в ходе проведения плановой проверки, по которому срок давности не истек, подлежит передаче уполномоченному должностному лицу администрации муниципального образования Щербиновский муниц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пальный район Краснодарского края для решения вопроса о возбуждении дела об административном правонарушении.</w:t>
      </w:r>
    </w:p>
    <w:p w:rsidR="00CD5574" w:rsidRPr="001F4054" w:rsidRDefault="00CD5574" w:rsidP="00CD55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3. В соответствии с частью 1 статьи 30.1 Закона о контрактной системе при условии установления Правительством Российской Федерации минимал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ной доли закупок заказчик обязан осуществить закупки исходя из минимальной доли закупок и перечня товаров, определенных Правительством Российской Федерации в соответствии с частью 3 статьи 14 Закона о контрактной системе.</w:t>
      </w:r>
    </w:p>
    <w:p w:rsidR="00CD5574" w:rsidRPr="001F4054" w:rsidRDefault="00CD5574" w:rsidP="00CD55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Частью 2 статьи 30.</w:t>
      </w:r>
      <w:r w:rsidR="00E627D4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1 Закона о контрактной системе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установлено, что по итогам года заказчик до 1 апреля года, следующего за отчетным составляет о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 об объеме закупок российских товаров, в том числе товаров, поставляемых при выполнении закупаемых работ, оказании закупаемых услуг (далее – Отчет об объеме закупок</w:t>
      </w:r>
      <w:r w:rsidR="001700B9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российских товаров), осуществле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нных в целях выполнения обязанности, предусмотренных частью 1 настоящей статьи, и размещает Отчет</w:t>
      </w:r>
      <w:proofErr w:type="gramEnd"/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 объеме закупок российских товаров в ЕИС.</w:t>
      </w:r>
    </w:p>
    <w:p w:rsidR="00CD5574" w:rsidRPr="001F4054" w:rsidRDefault="00CD5574" w:rsidP="00CD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Согласно пункту 1 части 4 вышеуказанной статьи, Правительством Ро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сийской Федерации определяются требования к содержанию и форме отчета, указанного в части 2 настоящей статьи, а также порядок его подготовки и ра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мещения в ЕИС.</w:t>
      </w:r>
    </w:p>
    <w:p w:rsidR="00CD5574" w:rsidRPr="001F4054" w:rsidRDefault="00CD5574" w:rsidP="00CD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Так, постановлением Правительства Российской Федерации от 3 декабря 2020 года № 2014 «О минимальной обязательной доле закупок российских т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варов и ее достижении заказчиком» (далее – постановление Правительства Ро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сийской Федерации № 2014) утверждены соответствующие требования к с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держанию и форме отчета.</w:t>
      </w:r>
    </w:p>
    <w:p w:rsidR="00CD5574" w:rsidRPr="001F4054" w:rsidRDefault="00CD5574" w:rsidP="00CD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пунктом 1 постановления Правительства Российской Федерации № 2014 приложением к настоящему постановлению установлена минимальная обязательная доля закупок российских товаров (в том числе тов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ров, поставляемых при выполнении закупаемых работ, оказании закупаемых услуг) отдельных видов, при осуществлении закупок которых установлены ограничения допуска товаров, происходящих из иностранных государств, опр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деленная в процентном отношении к объему закупок товаров (в том числе т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варов, закупаемых</w:t>
      </w:r>
      <w:proofErr w:type="gramEnd"/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работ, </w:t>
      </w:r>
      <w:proofErr w:type="gramStart"/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оказании</w:t>
      </w:r>
      <w:proofErr w:type="gramEnd"/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закупаемых услуг) соответствующего вида, осуществленных заказчиком в отчетном году.</w:t>
      </w:r>
    </w:p>
    <w:p w:rsidR="00CD5574" w:rsidRPr="001F4054" w:rsidRDefault="00CD5574" w:rsidP="00CD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пунктом 4 </w:t>
      </w:r>
      <w:r w:rsidRPr="001F40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Положения о требованиях к содержанию и форме отчета об объеме закупок российских товаров, в том числе товаров, п</w:t>
      </w:r>
      <w:r w:rsidRPr="001F40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1F40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ставляемых при выполнении закупаемых работ, оказании закупаемых услуг, осуществленных в целях достижения заказчиком минимальной обязательной доли закупок, о требованиях к содержанию обоснования невозможности д</w:t>
      </w:r>
      <w:r w:rsidRPr="001F40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1F40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стижения заказчиком минимальной обязательной доли закупок российских т</w:t>
      </w:r>
      <w:r w:rsidRPr="001F40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1F40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варов (в том числе товаров, поставляемых при выполнении</w:t>
      </w:r>
      <w:proofErr w:type="gramEnd"/>
      <w:r w:rsidRPr="001F40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 w:rsidRPr="001F40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закупаемых работ, оказании закупаемых услуг) отдельных видов, при осуществлении закупок к</w:t>
      </w:r>
      <w:r w:rsidRPr="001F40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1F40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торых установлены ограничения допуска товаров, происходящих из иностра</w:t>
      </w:r>
      <w:r w:rsidRPr="001F40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</w:t>
      </w:r>
      <w:r w:rsidRPr="001F40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ных государств, о порядке подготовки и размещения в единой информационной системе в сфере закупок таких отчета и обоснования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, утвержденного постано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лением Правительства Российской Федерации № 2014, заказчик не позднее </w:t>
      </w:r>
      <w:r w:rsidR="00896CBC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1 апреля года, следующего за отчетным подписывает вышеназванный отчет ЭЦП лица, имеющего право действовать от имени</w:t>
      </w:r>
      <w:proofErr w:type="gramEnd"/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заказчика. </w:t>
      </w:r>
    </w:p>
    <w:p w:rsidR="00CD5574" w:rsidRPr="001F4054" w:rsidRDefault="00CD5574" w:rsidP="00CD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Отчет об объеме закупок российских товаров за 202</w:t>
      </w:r>
      <w:r w:rsidR="00804E50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с указанием всех необходимых сведений в нем подлежал размещению в ЕИС </w:t>
      </w:r>
      <w:r w:rsidR="00804E50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позднее 3 апреля 2023 года (с учето</w:t>
      </w:r>
      <w:r w:rsidR="00804E50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 положений статьи 193 ГК РФ), 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 за 2023 год – не позднее 1 апреля 2024 года</w:t>
      </w:r>
      <w:r w:rsidR="00804E50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Отчет за 2024 год - не позднее </w:t>
      </w:r>
      <w:r w:rsidR="00804E50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 апреля 2025 года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CD5574" w:rsidRPr="001F4054" w:rsidRDefault="00CD5574" w:rsidP="00CD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проверке соблюдения Заказчиком требований частей 1 и 2 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статьи 30.1 Закона о контрактной системе, пункта 1 постановления Правител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ства Российской Федерации № 2014 по выполнению объема закупок росси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ских товаров в проверяемом периоде установлено следующее.</w:t>
      </w:r>
    </w:p>
    <w:p w:rsidR="000817E0" w:rsidRPr="001F4054" w:rsidRDefault="00CD5574" w:rsidP="00813C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информации, по</w:t>
      </w:r>
      <w:r w:rsidR="00F77655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лученной из открытой части ЕИС 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 об об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ъ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еме закупок р</w:t>
      </w:r>
      <w:r w:rsidR="00C06CB5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оссийских товаров за 2022 год размещен должностным лицом з</w:t>
      </w:r>
      <w:r w:rsidR="00C06CB5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C06CB5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казчика </w:t>
      </w:r>
      <w:r w:rsidR="00016AB6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20 февраля 2023</w:t>
      </w:r>
      <w:r w:rsidR="00F77655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="00B13C46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F37812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Отчет за 2023 год - </w:t>
      </w:r>
      <w:r w:rsidR="00016AB6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F37812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марта 2024 года, </w:t>
      </w:r>
      <w:r w:rsidR="00B13C46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Отчет за </w:t>
      </w:r>
      <w:r w:rsidR="00B13C46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2024 год - </w:t>
      </w:r>
      <w:r w:rsidR="00016AB6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24</w:t>
      </w:r>
      <w:r w:rsidR="00F846AA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16AB6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февраля</w:t>
      </w:r>
      <w:r w:rsidR="00F846AA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2025 года, </w:t>
      </w:r>
      <w:r w:rsidR="00813CC5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 есть с соблюдением срока, установленного частью 2 статьи 30.1 Закона о контрактной системе. </w:t>
      </w:r>
      <w:proofErr w:type="gramEnd"/>
    </w:p>
    <w:p w:rsidR="00CD5574" w:rsidRPr="001F4054" w:rsidRDefault="00CD5574" w:rsidP="00B708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4. В проверяемом периоде закупочная деятельность Заказчика осущест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лялась в соответствии </w:t>
      </w:r>
      <w:proofErr w:type="gramStart"/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CD5574" w:rsidRPr="001F4054" w:rsidRDefault="00CD5574" w:rsidP="00CD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планом-графиком закупок товаров, работ, услуг на 2022 финансовый год и на плановый период 2023 и 2024 годов (далее - план-график закупок товаров, работ, услуг на 2022 финансовый год); </w:t>
      </w:r>
    </w:p>
    <w:p w:rsidR="00CD5574" w:rsidRPr="001F4054" w:rsidRDefault="00CD5574" w:rsidP="00CD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планом-графиком закупок товаров, работ, услуг на 2023 финансовый год и на плановый период 2024 и 2025 годов (далее - план-график закупок товаров, работ, услуг на 2023 финансовый год);</w:t>
      </w:r>
    </w:p>
    <w:p w:rsidR="00F846AA" w:rsidRPr="001F4054" w:rsidRDefault="00CD5574" w:rsidP="00CD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планом-графиком закупок товаров, работ, услуг на 2024 финансовый год и на плановый период 2025 и 2026 годов (далее - план-график закупок товаров, работ, услуг на 2024 финансовый год)</w:t>
      </w:r>
      <w:r w:rsidR="00F846AA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D5574" w:rsidRPr="001F4054" w:rsidRDefault="00F846AA" w:rsidP="00F846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планом-графиком закупок товаров, работ, услуг на 2025 финансовый год и на плановый период 2026 и 2027 годов (далее - план-график закупок товаров, работ, услуг на 2025 финансовый год)</w:t>
      </w:r>
      <w:r w:rsidR="00CD5574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D5574" w:rsidRPr="001F4054" w:rsidRDefault="00CD5574" w:rsidP="00CD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части 1 статьи 16 Закона о контрактной системе закупки, не предусмотренные планами-графиками, не могут быть осуществлены.</w:t>
      </w:r>
    </w:p>
    <w:p w:rsidR="00CD5574" w:rsidRPr="001F4054" w:rsidRDefault="00CD5574" w:rsidP="00CD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части 3 статьи 16 Закона о контрактной системе требования к форме планов-графиков, порядок формирования, утверждения и размещения в ЕИС планов-графиков, внесения изменений в такие планы-графики устанавл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ваются Правительством Российской Федерации.</w:t>
      </w:r>
    </w:p>
    <w:p w:rsidR="00CD5574" w:rsidRPr="001F4054" w:rsidRDefault="00CD5574" w:rsidP="00CD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Так, постановлением Правительства Российской Федерации от 30 сентя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ря 2019 года № 1279 «О планах-графиках закупок и о признании утратившими силу отдельных решений Правительства Российской Федерации» утверждено </w:t>
      </w:r>
      <w:hyperlink r:id="rId12" w:anchor="/document/72826254/entry/1000" w:history="1">
        <w:r w:rsidRPr="001F405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Положение</w:t>
        </w:r>
      </w:hyperlink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 о порядке формирования, утверждения планов-графиков закупок, внесения изменений в такие планы-графики, размещения планов-графиков з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купок в ЕИС, на официальном сайте такой системы в информационно-телекоммуникационной сети «Интернет», об особенностях включения инфо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мации в такие планы-графики и планирования</w:t>
      </w:r>
      <w:proofErr w:type="gramEnd"/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закупок заказчиком, осущест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ляющим деятельность на территории иностранного государства, а также о тр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бованиях к форме планов-графиков закупок (далее - Порядок).</w:t>
      </w:r>
    </w:p>
    <w:p w:rsidR="00CD5574" w:rsidRPr="001F4054" w:rsidRDefault="00CD5574" w:rsidP="00CD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части 7 статьи 16 Закона о контрактной системе, подпункту «б» пункта 12 Порядка план-график утверждается заказчиком в течение 10 рабочих дней</w:t>
      </w:r>
      <w:r w:rsidRPr="001F405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со дня, следующего за днем утверждения плана финансово-хозяйственной деятельности учреждения.</w:t>
      </w:r>
    </w:p>
    <w:p w:rsidR="00CD5574" w:rsidRPr="001F4054" w:rsidRDefault="00CD5574" w:rsidP="00CD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пунктом 20 Порядка заказчики и лица, указанные в по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пунктах «е» - «к» пункта 2 Порядка, за исключением случаев, предусмотренных пунктами 25 и 26 Порядка, формируют, утверждают и размещают планы-графики в ЕИС или посредством информационного взаимодействия ЕИС с р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гиональными и муниципальными информационными системами в сфере зак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пок.</w:t>
      </w:r>
    </w:p>
    <w:p w:rsidR="00CD5574" w:rsidRPr="001F4054" w:rsidRDefault="00CD5574" w:rsidP="00CD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пункту 21 Порядка размещение (за исключением случаев, предусмотренных </w:t>
      </w:r>
      <w:hyperlink r:id="rId13" w:history="1">
        <w:r w:rsidRPr="001F405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пунктами 25</w:t>
        </w:r>
      </w:hyperlink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26 Порядка) плана-графика в ЕИС осущест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ляется автоматически после осуществления контроля в </w:t>
      </w:r>
      <w:hyperlink r:id="rId14" w:history="1">
        <w:r w:rsidRPr="001F405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порядке</w:t>
        </w:r>
      </w:hyperlink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установленном 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 соответствии с </w:t>
      </w:r>
      <w:hyperlink r:id="rId15" w:history="1">
        <w:r w:rsidRPr="001F405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частью 6 статьи 99</w:t>
        </w:r>
      </w:hyperlink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Закона о контрактной системе, в случае с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ответствия контролируемой информации требованиям </w:t>
      </w:r>
      <w:hyperlink r:id="rId16" w:history="1">
        <w:r w:rsidRPr="001F405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части 5</w:t>
        </w:r>
      </w:hyperlink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статьи 99 Закона о контрактной системе, а также форматно-логической проверки информации, содержащейся в плане-графике, на соответствие</w:t>
      </w:r>
      <w:proofErr w:type="gramEnd"/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Порядку. План-график, разм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щаемый в ЕИС, должен быть подписан ЭЦП лица, имеющего право действ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вать от имени заказчика.</w:t>
      </w:r>
    </w:p>
    <w:p w:rsidR="00EB6EE4" w:rsidRPr="001F4054" w:rsidRDefault="00EB6EE4" w:rsidP="00EB6E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</w:t>
      </w:r>
      <w:r w:rsidR="0028641F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оверке представленных к проверке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заверенных копий </w:t>
      </w:r>
      <w:r w:rsidR="0028641F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планов ф</w:t>
      </w:r>
      <w:r w:rsidR="0028641F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28641F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нансово-хозяйственной деятельности Заказчика 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установлено</w:t>
      </w:r>
      <w:r w:rsidR="0028641F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что:</w:t>
      </w:r>
      <w:r w:rsidR="00CD5574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B6EE4" w:rsidRPr="001F4054" w:rsidRDefault="00EB6EE4" w:rsidP="00EB6E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финансово-хозяйственной деятельности</w:t>
      </w:r>
      <w:r w:rsidRPr="001F4054">
        <w:t xml:space="preserve"> 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2023 год и на плановый период 2024 и 2025 годов</w:t>
      </w:r>
      <w:r w:rsidR="0028641F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утвержден 30 декабря 2022 года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8641F" w:rsidRPr="001F4054" w:rsidRDefault="0028641F" w:rsidP="00EB6E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финансово-хозяйственной деятельности на 2024 год и на плановый период 2025 и 2026 годов утвержден 29 декабря 2023 года;</w:t>
      </w:r>
    </w:p>
    <w:p w:rsidR="0028641F" w:rsidRPr="001F4054" w:rsidRDefault="0028641F" w:rsidP="00EB6E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финансово-хозяйственной деятельности на 2025 год и на плановый период 2026 и 2027 годов утвержден 28 декабря 2024 года.</w:t>
      </w:r>
    </w:p>
    <w:p w:rsidR="00CD5574" w:rsidRPr="001F4054" w:rsidRDefault="00CD5574" w:rsidP="00CD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информа</w:t>
      </w:r>
      <w:r w:rsidR="00EB6EE4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ции из открытой части ЕИС, план-график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закупок т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варов, работ, услуг на 202</w:t>
      </w:r>
      <w:r w:rsidR="001D6561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D80EF4" w:rsidRPr="001F4054">
        <w:t xml:space="preserve"> </w:t>
      </w:r>
      <w:r w:rsidR="00D80EF4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финансовый год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EB6EE4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план-график закупок товаров, р</w:t>
      </w:r>
      <w:r w:rsidR="00EB6EE4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EB6EE4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бот, услуг на 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D80EF4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D80EF4" w:rsidRPr="001F4054">
        <w:t xml:space="preserve"> </w:t>
      </w:r>
      <w:r w:rsidR="00D80EF4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финансовый год</w:t>
      </w:r>
      <w:r w:rsidR="001D6561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EB6EE4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план-график закупок товаров, работ, услуг на </w:t>
      </w:r>
      <w:r w:rsidR="001D6561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2025</w:t>
      </w:r>
      <w:r w:rsidR="00A82A15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80EF4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финансовый </w:t>
      </w:r>
      <w:r w:rsidR="00A82A15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 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утверждены</w:t>
      </w:r>
      <w:r w:rsidR="00D80EF4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соответственно</w:t>
      </w:r>
      <w:r w:rsidR="00D80EF4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8304F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января 202</w:t>
      </w:r>
      <w:r w:rsidR="0018304F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года, </w:t>
      </w:r>
      <w:r w:rsidR="00EB6EE4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857ECF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675C35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18304F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января 2024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и </w:t>
      </w:r>
      <w:r w:rsidR="00675C35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янва</w:t>
      </w:r>
      <w:r w:rsidR="001D6561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ря 2025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</w:t>
      </w:r>
    </w:p>
    <w:p w:rsidR="00CD5574" w:rsidRPr="001F4054" w:rsidRDefault="00CD5574" w:rsidP="00CD55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утверждение вышеуказанных проверяемых планов-графиков произведено Заказчиком в установленный Законом о контрактной с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стеме срок.</w:t>
      </w:r>
    </w:p>
    <w:p w:rsidR="00CD5574" w:rsidRPr="003C0E88" w:rsidRDefault="00CD5574" w:rsidP="00CD55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C0E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Согласно представленным к проверке реестрам заключенных контрактов всего в проверяем</w:t>
      </w:r>
      <w:r w:rsidR="000F7AF6" w:rsidRPr="003C0E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ом периоде Заказчиком заключен 331</w:t>
      </w:r>
      <w:r w:rsidR="00DD20AC" w:rsidRPr="003C0E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контракт</w:t>
      </w:r>
      <w:r w:rsidRPr="003C0E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(догово</w:t>
      </w:r>
      <w:r w:rsidR="000D3E9C" w:rsidRPr="003C0E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</w:t>
      </w:r>
      <w:r w:rsidRPr="003C0E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) на общую сумму </w:t>
      </w:r>
      <w:r w:rsidR="000F7AF6" w:rsidRPr="003C0E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19 618 398,64</w:t>
      </w:r>
      <w:r w:rsidRPr="003C0E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руб., в том числе:</w:t>
      </w:r>
    </w:p>
    <w:p w:rsidR="000B46A1" w:rsidRPr="001F4054" w:rsidRDefault="00CD5574" w:rsidP="003A45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C0E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проверяемом периоде 202</w:t>
      </w:r>
      <w:r w:rsidR="0018304F" w:rsidRPr="003C0E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Pr="003C0E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года заключен</w:t>
      </w:r>
      <w:r w:rsidR="001D57DF" w:rsidRPr="003C0E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3A453A" w:rsidRPr="003C0E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70</w:t>
      </w:r>
      <w:r w:rsidR="000B46A1" w:rsidRPr="003C0E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контрактов </w:t>
      </w:r>
      <w:r w:rsidR="000B46A1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(договоров) на сумму </w:t>
      </w:r>
      <w:r w:rsidR="003A453A">
        <w:rPr>
          <w:rFonts w:ascii="Times New Roman" w:eastAsia="Times New Roman" w:hAnsi="Times New Roman" w:cs="Times New Roman"/>
          <w:sz w:val="28"/>
          <w:szCs w:val="28"/>
          <w:lang w:eastAsia="ru-RU"/>
        </w:rPr>
        <w:t>3 128 247,63 руб., из них, 1 контракт заключен на основании проведения совместного электронного аукциона, цена контракта составила 271 840,80 руб., 59</w:t>
      </w:r>
      <w:r w:rsidR="000B46A1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контрактов (договоров) заключены Заказчиком в соответствии с пунктом 4 части 1 статьи 93 Закона о контрактной системе на сумму </w:t>
      </w:r>
      <w:r w:rsidR="003A453A">
        <w:rPr>
          <w:rFonts w:ascii="Times New Roman" w:eastAsia="Times New Roman" w:hAnsi="Times New Roman" w:cs="Times New Roman"/>
          <w:sz w:val="28"/>
          <w:szCs w:val="28"/>
          <w:lang w:eastAsia="ru-RU"/>
        </w:rPr>
        <w:t>2 084 125,18</w:t>
      </w:r>
      <w:r w:rsidR="000B46A1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руб., </w:t>
      </w:r>
      <w:r w:rsidR="003A453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10</w:t>
      </w:r>
      <w:r w:rsidR="000B46A1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контрак</w:t>
      </w:r>
      <w:r w:rsidR="003A453A">
        <w:rPr>
          <w:rFonts w:ascii="Times New Roman" w:eastAsia="Times New Roman" w:hAnsi="Times New Roman" w:cs="Times New Roman"/>
          <w:sz w:val="28"/>
          <w:szCs w:val="28"/>
          <w:lang w:eastAsia="ru-RU"/>
        </w:rPr>
        <w:t>тов</w:t>
      </w:r>
      <w:r w:rsidR="000B46A1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(догово</w:t>
      </w:r>
      <w:r w:rsidR="003A453A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</w:t>
      </w:r>
      <w:r w:rsidR="000B46A1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) заключены</w:t>
      </w:r>
      <w:proofErr w:type="gramEnd"/>
      <w:r w:rsidR="000B46A1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Заказчиком в соответствии с пунктом 5 части 1 статьи 93 Закона о контрактной с</w:t>
      </w:r>
      <w:r w:rsidR="000B46A1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0B46A1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стеме на сумму </w:t>
      </w:r>
      <w:r w:rsidR="003A453A">
        <w:rPr>
          <w:rFonts w:ascii="Times New Roman" w:eastAsia="Times New Roman" w:hAnsi="Times New Roman" w:cs="Times New Roman"/>
          <w:sz w:val="28"/>
          <w:szCs w:val="28"/>
          <w:lang w:eastAsia="ru-RU"/>
        </w:rPr>
        <w:t>772 281,65</w:t>
      </w:r>
      <w:r w:rsidR="000B46A1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руб.;</w:t>
      </w:r>
    </w:p>
    <w:p w:rsidR="00A653BA" w:rsidRPr="001F4054" w:rsidRDefault="00CD5574" w:rsidP="00A653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2023 году заключено </w:t>
      </w:r>
      <w:r w:rsidR="00A653BA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109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контракт</w:t>
      </w:r>
      <w:r w:rsidR="001B1A2C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(договор</w:t>
      </w:r>
      <w:r w:rsidR="001B1A2C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на сумму </w:t>
      </w:r>
      <w:r w:rsidR="00192A80">
        <w:rPr>
          <w:rFonts w:ascii="Times New Roman" w:eastAsia="Times New Roman" w:hAnsi="Times New Roman" w:cs="Times New Roman"/>
          <w:sz w:val="28"/>
          <w:szCs w:val="28"/>
          <w:lang w:eastAsia="ru-RU"/>
        </w:rPr>
        <w:t>6 150 604,56</w:t>
      </w:r>
      <w:r w:rsidR="000D3E9C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руб., </w:t>
      </w:r>
      <w:r w:rsidR="00A653BA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них 66 контрактов (договоров) заключены Заказчиком в соответствии с пунктом 4 части 1 статьи 93 Закона о контрактной системе на сумму </w:t>
      </w:r>
      <w:r w:rsidR="00192A80">
        <w:rPr>
          <w:rFonts w:ascii="Times New Roman" w:eastAsia="Times New Roman" w:hAnsi="Times New Roman" w:cs="Times New Roman"/>
          <w:sz w:val="28"/>
          <w:szCs w:val="28"/>
          <w:lang w:eastAsia="ru-RU"/>
        </w:rPr>
        <w:t>1 915 804,29</w:t>
      </w:r>
      <w:r w:rsidR="00A653BA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руб., </w:t>
      </w:r>
      <w:r w:rsidR="00E35F3A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43 контракта (договора</w:t>
      </w:r>
      <w:r w:rsidR="00A653BA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) заключены Заказчиком в соотве</w:t>
      </w:r>
      <w:r w:rsidR="00A653BA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A653BA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ствии с пунктом 5 части 1 статьи 93 Закона о контрактной системе на сумму </w:t>
      </w:r>
      <w:r w:rsidR="00E35F3A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proofErr w:type="gramEnd"/>
      <w:r w:rsidR="00E35F3A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gramStart"/>
      <w:r w:rsidR="00E35F3A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234</w:t>
      </w:r>
      <w:proofErr w:type="gramEnd"/>
      <w:r w:rsidR="00E35F3A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gramStart"/>
      <w:r w:rsidR="00E35F3A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800,27</w:t>
      </w:r>
      <w:proofErr w:type="gramEnd"/>
      <w:r w:rsidR="00A653BA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руб.; </w:t>
      </w:r>
    </w:p>
    <w:p w:rsidR="000D3E9C" w:rsidRPr="001F4054" w:rsidRDefault="000D3E9C" w:rsidP="00A653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2024 году </w:t>
      </w:r>
      <w:r w:rsidR="00B14E20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заключено 112 контрактов (договоров) на сумму </w:t>
      </w:r>
      <w:r w:rsidR="004C7A31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7 047 039,06</w:t>
      </w:r>
      <w:r w:rsidR="00B14E20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руб., из них </w:t>
      </w:r>
      <w:r w:rsidR="002535ED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66</w:t>
      </w:r>
      <w:r w:rsidR="00B14E20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контрактов (договоров) заключены Заказчиком в соответствии с пунктом 4 части 1 статьи 93 Закона о контрактной системе на сумму </w:t>
      </w:r>
      <w:r w:rsidR="002535ED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2 019 460,79</w:t>
      </w:r>
      <w:r w:rsidR="00B14E20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руб., </w:t>
      </w:r>
      <w:r w:rsidR="002535ED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46</w:t>
      </w:r>
      <w:r w:rsidR="00B14E20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контрактов (договоров) заключены Заказчиком в соотве</w:t>
      </w:r>
      <w:r w:rsidR="00B14E20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B14E20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ствии с пунктом 5 части 1 статьи 93 Закона о контрактной системе на сумму </w:t>
      </w:r>
      <w:r w:rsidR="002535ED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proofErr w:type="gramEnd"/>
      <w:r w:rsidR="002535ED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 027 578,27</w:t>
      </w:r>
      <w:r w:rsidR="00B14E20"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руб.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BE6E50" w:rsidRPr="000F7AF6" w:rsidRDefault="00BE6E50" w:rsidP="00BE6E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0F7A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в проверяемом периоде 2025 года заключен</w:t>
      </w:r>
      <w:r w:rsidR="000755C9" w:rsidRPr="000F7A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0F7A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0755C9" w:rsidRPr="000F7A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40</w:t>
      </w:r>
      <w:r w:rsidRPr="000F7A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контракт</w:t>
      </w:r>
      <w:r w:rsidR="000755C9" w:rsidRPr="000F7A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ов</w:t>
      </w:r>
      <w:r w:rsidRPr="000F7A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(договор</w:t>
      </w:r>
      <w:r w:rsidR="000755C9" w:rsidRPr="000F7A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ов</w:t>
      </w:r>
      <w:r w:rsidRPr="000F7A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) на сумму </w:t>
      </w:r>
      <w:r w:rsidR="000755C9" w:rsidRPr="000F7A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3 292 507,39</w:t>
      </w:r>
      <w:r w:rsidRPr="000F7A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руб., из них </w:t>
      </w:r>
      <w:r w:rsidR="000755C9" w:rsidRPr="000F7A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29</w:t>
      </w:r>
      <w:r w:rsidRPr="000F7A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контрактов (договоров) заключены Зака</w:t>
      </w:r>
      <w:r w:rsidRPr="000F7A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</w:t>
      </w:r>
      <w:r w:rsidRPr="000F7A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чиком в соответствии с пунктом 4 части 1 статьи 93 Закона о контрактной с</w:t>
      </w:r>
      <w:r w:rsidRPr="000F7A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Pr="000F7A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стеме на сумму </w:t>
      </w:r>
      <w:r w:rsidR="000755C9" w:rsidRPr="000F7A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922 522,39</w:t>
      </w:r>
      <w:r w:rsidRPr="000F7A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руб., </w:t>
      </w:r>
      <w:r w:rsidR="00B14E20" w:rsidRPr="000F7A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11</w:t>
      </w:r>
      <w:r w:rsidRPr="000F7A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контрактов (договоров) заключены Заказч</w:t>
      </w:r>
      <w:r w:rsidRPr="000F7A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Pr="000F7A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 в соответствии с пунктом 5 части 1 статьи 93 Закона о контрактной с</w:t>
      </w:r>
      <w:r w:rsidRPr="000F7A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Pr="000F7A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стеме на сумму</w:t>
      </w:r>
      <w:proofErr w:type="gramEnd"/>
      <w:r w:rsidRPr="000F7A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0755C9" w:rsidRPr="000F7A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2 369 985,00</w:t>
      </w:r>
      <w:r w:rsidRPr="000F7A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руб.</w:t>
      </w:r>
    </w:p>
    <w:p w:rsidR="00CD5574" w:rsidRPr="001F4054" w:rsidRDefault="00CD5574" w:rsidP="00CD557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proofErr w:type="gramStart"/>
      <w:r w:rsidRPr="001F405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Кроме того, считаем необходимым обратить внимание, что распоряжен</w:t>
      </w:r>
      <w:r w:rsidRPr="001F405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и</w:t>
      </w:r>
      <w:r w:rsidRPr="001F405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ем главы администрации (губернатора) Краснодарского края от 28 сентября 2018 года № 255-р «Об утверждении Программы оздоровления государстве</w:t>
      </w:r>
      <w:r w:rsidRPr="001F405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н</w:t>
      </w:r>
      <w:r w:rsidRPr="001F405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ных финанс</w:t>
      </w:r>
      <w:r w:rsidR="00A82A15" w:rsidRPr="001F405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ов Краснодарского края» (далее -</w:t>
      </w:r>
      <w:r w:rsidRPr="001F405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Распоряжение № 255-р) </w:t>
      </w:r>
      <w:r w:rsidRPr="001F405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br/>
        <w:t>на 2022 год предусмотрена необходимость осуществления не менее 60 % зак</w:t>
      </w:r>
      <w:r w:rsidRPr="001F405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у</w:t>
      </w:r>
      <w:r w:rsidR="00A82A15" w:rsidRPr="001F405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пок (на 2023 год -</w:t>
      </w:r>
      <w:r w:rsidRPr="001F405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65</w:t>
      </w:r>
      <w:r w:rsidR="00A82A15" w:rsidRPr="001F405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%, 2024 год - 65 %, 2025 год -</w:t>
      </w:r>
      <w:r w:rsidRPr="001F405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65 %) по пункту 4 части 1 статьи 93 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Закона о контрактной</w:t>
      </w:r>
      <w:proofErr w:type="gramEnd"/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системе </w:t>
      </w:r>
      <w:r w:rsidRPr="001F405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посредством региональной информ</w:t>
      </w:r>
      <w:r w:rsidRPr="001F405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а</w:t>
      </w:r>
      <w:r w:rsidRPr="001F405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ционной системы Краснодарского края, используемой в сфере закупок для обеспечения государственных и муниципальных нужд, на электронных пл</w:t>
      </w:r>
      <w:r w:rsidRPr="001F405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о</w:t>
      </w:r>
      <w:r w:rsidRPr="001F405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щадках, а также в соответствии с положениями части 12 статьи 93 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Закона 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 контрактной системе</w:t>
      </w:r>
      <w:r w:rsidRPr="001F405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. В </w:t>
      </w:r>
      <w:r w:rsidR="00CF6D88" w:rsidRPr="001F405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2023, </w:t>
      </w:r>
      <w:r w:rsidRPr="001F405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202</w:t>
      </w:r>
      <w:r w:rsidR="00BF2A96" w:rsidRPr="001F405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4</w:t>
      </w:r>
      <w:r w:rsidR="00CF6D88" w:rsidRPr="001F405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годах</w:t>
      </w:r>
      <w:r w:rsidRPr="001F405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доля таких закупок, осуществле</w:t>
      </w:r>
      <w:r w:rsidRPr="001F405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н</w:t>
      </w:r>
      <w:r w:rsidRPr="001F405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ных Заказчиком, составила 0,00 %.</w:t>
      </w:r>
    </w:p>
    <w:p w:rsidR="001F4054" w:rsidRPr="001F4054" w:rsidRDefault="001F4054" w:rsidP="001F405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5. Проверка осуществлялась по документам, представленным Заказчиком, а также на основании информации, размещенной в ЕИС в два этапа.</w:t>
      </w:r>
    </w:p>
    <w:p w:rsidR="001F4054" w:rsidRPr="001F4054" w:rsidRDefault="001F4054" w:rsidP="001F4054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F4054">
        <w:rPr>
          <w:rFonts w:ascii="Times New Roman" w:eastAsia="Calibri" w:hAnsi="Times New Roman" w:cs="Times New Roman"/>
          <w:sz w:val="28"/>
          <w:szCs w:val="28"/>
        </w:rPr>
        <w:t>По результатам первого этапа плановой проверки, на котором проверке подлежали закупки, находящиеся в стадии определения поставщика (подрядч</w:t>
      </w:r>
      <w:r w:rsidRPr="001F4054">
        <w:rPr>
          <w:rFonts w:ascii="Times New Roman" w:eastAsia="Calibri" w:hAnsi="Times New Roman" w:cs="Times New Roman"/>
          <w:sz w:val="28"/>
          <w:szCs w:val="28"/>
        </w:rPr>
        <w:t>и</w:t>
      </w:r>
      <w:r w:rsidRPr="001F4054">
        <w:rPr>
          <w:rFonts w:ascii="Times New Roman" w:eastAsia="Calibri" w:hAnsi="Times New Roman" w:cs="Times New Roman"/>
          <w:sz w:val="28"/>
          <w:szCs w:val="28"/>
        </w:rPr>
        <w:t>ка, исполнителя), комиссией установлено отсутствие у Заказчика таких зак</w:t>
      </w:r>
      <w:r w:rsidRPr="001F4054">
        <w:rPr>
          <w:rFonts w:ascii="Times New Roman" w:eastAsia="Calibri" w:hAnsi="Times New Roman" w:cs="Times New Roman"/>
          <w:sz w:val="28"/>
          <w:szCs w:val="28"/>
        </w:rPr>
        <w:t>у</w:t>
      </w:r>
      <w:r w:rsidRPr="001F4054">
        <w:rPr>
          <w:rFonts w:ascii="Times New Roman" w:eastAsia="Calibri" w:hAnsi="Times New Roman" w:cs="Times New Roman"/>
          <w:sz w:val="28"/>
          <w:szCs w:val="28"/>
        </w:rPr>
        <w:t xml:space="preserve">пок. </w:t>
      </w:r>
    </w:p>
    <w:p w:rsidR="001F4054" w:rsidRPr="001F4054" w:rsidRDefault="001F4054" w:rsidP="001F405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втором этапе плановой проверки комиссией проводилась проверка в отношении закупок, контракты по которым заключены в проверяемом периоде. </w:t>
      </w:r>
    </w:p>
    <w:p w:rsidR="001F4054" w:rsidRPr="001F4054" w:rsidRDefault="001F4054" w:rsidP="001F40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5.1. В соответствии с положениями главы 3 Закона о контрактной системе заказчик самостоятельно выбирает способ определения поставщика (подрядч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ка, исполнителя).</w:t>
      </w:r>
    </w:p>
    <w:p w:rsidR="001F4054" w:rsidRPr="001F4054" w:rsidRDefault="001F4054" w:rsidP="001F40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положениям части 1 статьи 24 Закона о контрактной системе заказчики при осуществлении закупок применяют конкурентные способы определения поставщиков (подрядчиков, исполнителей) или осуществляют з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купки у единственного поставщика (подрядчика, исполнителя).</w:t>
      </w:r>
    </w:p>
    <w:p w:rsidR="001F4054" w:rsidRPr="001F4054" w:rsidRDefault="001F4054" w:rsidP="001F40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этом</w:t>
      </w:r>
      <w:proofErr w:type="gramStart"/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частью 2 статьи 24 Закона о контрактной с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стеме конкурентными способами определения поставщиков (подрядчиков, и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полнителей) являются конкурсы (открытый конкурс в электронной форме, з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крытый конкурс, закрытый конкурс в электронной форме), аукционы (откр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тый аукцион в электронной форме, закрытый аукцион, закрытый аукцион в электронной форме), запрос котировок в электронной форме.</w:t>
      </w:r>
    </w:p>
    <w:p w:rsidR="001F4054" w:rsidRPr="001F4054" w:rsidRDefault="001F4054" w:rsidP="001F40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Закупка у единственного поставщика (подрядчика, исполнителя) может осуществляться заказчиком, в том числе, на основании пункта 4 части 1 статьи 93 Закона о контрактной системе в случае осуществления закупки товара, раб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ты или услуги на сумму, не превышающую шестисот тысяч рублей, либо з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купки товара на сумму, предусмотренную частью 12 настоящей статьи, если такая закупка осуществляется в электронной форме.</w:t>
      </w:r>
      <w:proofErr w:type="gramEnd"/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этом годовой объем 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закупок, которые заказчик вправе осуществить на основании настоящего пун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та, не должен превышать два миллиона рублей или не должен превышать д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сять процентов совокупного годового объема закупок заказчика и не должен составлять более чем пятьдесят миллионов рублей. </w:t>
      </w:r>
    </w:p>
    <w:p w:rsidR="001F4054" w:rsidRPr="001F4054" w:rsidRDefault="001F4054" w:rsidP="001F405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1F4054">
        <w:rPr>
          <w:rFonts w:ascii="Times New Roman" w:eastAsia="Calibri" w:hAnsi="Times New Roman" w:cs="Times New Roman"/>
          <w:sz w:val="27"/>
          <w:szCs w:val="27"/>
          <w:lang w:eastAsia="ru-RU"/>
        </w:rPr>
        <w:t>В проверяемом периоде Заказчиком закупки товаров, работ или услуг ос</w:t>
      </w:r>
      <w:r w:rsidRPr="001F4054">
        <w:rPr>
          <w:rFonts w:ascii="Times New Roman" w:eastAsia="Calibri" w:hAnsi="Times New Roman" w:cs="Times New Roman"/>
          <w:sz w:val="27"/>
          <w:szCs w:val="27"/>
          <w:lang w:eastAsia="ru-RU"/>
        </w:rPr>
        <w:t>у</w:t>
      </w:r>
      <w:r w:rsidRPr="001F4054">
        <w:rPr>
          <w:rFonts w:ascii="Times New Roman" w:eastAsia="Calibri" w:hAnsi="Times New Roman" w:cs="Times New Roman"/>
          <w:sz w:val="27"/>
          <w:szCs w:val="27"/>
          <w:lang w:eastAsia="ru-RU"/>
        </w:rPr>
        <w:t>ществлялись с помощью проведения электронного аукциона, а также у единстве</w:t>
      </w:r>
      <w:r w:rsidRPr="001F4054">
        <w:rPr>
          <w:rFonts w:ascii="Times New Roman" w:eastAsia="Calibri" w:hAnsi="Times New Roman" w:cs="Times New Roman"/>
          <w:sz w:val="27"/>
          <w:szCs w:val="27"/>
          <w:lang w:eastAsia="ru-RU"/>
        </w:rPr>
        <w:t>н</w:t>
      </w:r>
      <w:r w:rsidRPr="001F4054">
        <w:rPr>
          <w:rFonts w:ascii="Times New Roman" w:eastAsia="Calibri" w:hAnsi="Times New Roman" w:cs="Times New Roman"/>
          <w:sz w:val="27"/>
          <w:szCs w:val="27"/>
          <w:lang w:eastAsia="ru-RU"/>
        </w:rPr>
        <w:t>ного поставщика (подрядчика, исполнителя) в соответствии с пунктом 4 и 5 части 1 статьи 93 Закона о контрактной системе.</w:t>
      </w:r>
    </w:p>
    <w:p w:rsidR="001F4054" w:rsidRPr="001F4054" w:rsidRDefault="001F4054" w:rsidP="001F40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1F4054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Согласно представленных Заказчиком реестров контрактов, оплата которых осуществлялась за счет бюджетных средств 2022, 2023, 2024 и 2025 годов (с ра</w:t>
      </w:r>
      <w:r w:rsidRPr="001F4054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з</w:t>
      </w:r>
      <w:r w:rsidRPr="001F4054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бивкой по годам), нарушений в части превышения цены контрактов над устано</w:t>
      </w:r>
      <w:r w:rsidRPr="001F4054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в</w:t>
      </w:r>
      <w:r w:rsidRPr="001F4054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ленным Законом допустимым размером не установлено.</w:t>
      </w:r>
    </w:p>
    <w:p w:rsidR="001F4054" w:rsidRPr="001F4054" w:rsidRDefault="001F4054" w:rsidP="001F40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5.2. Нарушений требований к содержанию и срокам направления в фед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ральный орган исполнительной власти, осуществляющий правоприменител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ные функции по казначейскому обслуживанию исполнения бюджетов бюдже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ной системы Российской Федерации, информации и документов по госуда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ственным контрактам (подвергшимся проверке), подлежащих включению в р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1F4054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естр контрактов, заключенных заказчиками, не установлено.</w:t>
      </w:r>
    </w:p>
    <w:p w:rsidR="000F7AF6" w:rsidRPr="000F7AF6" w:rsidRDefault="000F7AF6" w:rsidP="000F7A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AF6">
        <w:rPr>
          <w:rFonts w:ascii="Times New Roman" w:eastAsia="Times New Roman" w:hAnsi="Times New Roman" w:cs="Times New Roman"/>
          <w:sz w:val="28"/>
          <w:szCs w:val="28"/>
          <w:lang w:eastAsia="ru-RU"/>
        </w:rPr>
        <w:t>5.3. Согласно части 1 статьи 23 Закона о контрактной системе идентиф</w:t>
      </w:r>
      <w:r w:rsidRPr="000F7AF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0F7AF6">
        <w:rPr>
          <w:rFonts w:ascii="Times New Roman" w:eastAsia="Times New Roman" w:hAnsi="Times New Roman" w:cs="Times New Roman"/>
          <w:sz w:val="28"/>
          <w:szCs w:val="28"/>
          <w:lang w:eastAsia="ru-RU"/>
        </w:rPr>
        <w:t>кационный код закупки (далее - ИКЗ) указывается в плане-графике, извещении об осуществлении закупки, приглашении принять участие в определении п</w:t>
      </w:r>
      <w:r w:rsidRPr="000F7AF6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0F7AF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ставщика (подрядчика, исполнителя), осуществляемым закрытым способом, документации о закупке, в контракте, а также в иных документах, предусмо</w:t>
      </w:r>
      <w:r w:rsidRPr="000F7AF6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0F7AF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ренных Законом о контрактной системе. При этом в информации и документах, подлежащих в соответствии с Законом о контрактной системе размещению в ЕИС, ИКЗ формируется с использованием ЕИС.</w:t>
      </w:r>
    </w:p>
    <w:p w:rsidR="000F7AF6" w:rsidRPr="000F7AF6" w:rsidRDefault="000F7AF6" w:rsidP="000F7A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AF6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План-график закупок товаров, работ, услуг на 2024 финансовый год с</w:t>
      </w:r>
      <w:r w:rsidRPr="000F7AF6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0F7AF6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держит следующие ИКЗ в разделе «Особые закупки»:</w:t>
      </w:r>
    </w:p>
    <w:p w:rsidR="000F7AF6" w:rsidRPr="000F7AF6" w:rsidRDefault="000F7AF6" w:rsidP="000F7A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AF6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строке «Закупки в соответствии с п. 4 ч. 1 ст. 93 Федерального закона № 44-ФЗ» - ИКЗ 243235800574823580100100050000000244;</w:t>
      </w:r>
    </w:p>
    <w:p w:rsidR="000F7AF6" w:rsidRPr="000F7AF6" w:rsidRDefault="000F7AF6" w:rsidP="000F7A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AF6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строке «Закупки в соответствии с п. 5 ч. 1 ст. 93 Федерального закона № 44-ФЗ»:</w:t>
      </w:r>
    </w:p>
    <w:p w:rsidR="000F7AF6" w:rsidRPr="000F7AF6" w:rsidRDefault="000F7AF6" w:rsidP="000F7A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AF6">
        <w:rPr>
          <w:rFonts w:ascii="Times New Roman" w:eastAsia="Times New Roman" w:hAnsi="Times New Roman" w:cs="Times New Roman"/>
          <w:sz w:val="28"/>
          <w:szCs w:val="28"/>
          <w:lang w:eastAsia="ru-RU"/>
        </w:rPr>
        <w:t>ИКЗ 243235800574823580100100070000000247;</w:t>
      </w:r>
    </w:p>
    <w:p w:rsidR="000F7AF6" w:rsidRPr="000F7AF6" w:rsidRDefault="000F7AF6" w:rsidP="000F7A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AF6">
        <w:rPr>
          <w:rFonts w:ascii="Times New Roman" w:eastAsia="Times New Roman" w:hAnsi="Times New Roman" w:cs="Times New Roman"/>
          <w:sz w:val="28"/>
          <w:szCs w:val="28"/>
          <w:lang w:eastAsia="ru-RU"/>
        </w:rPr>
        <w:t>ИКЗ 24323</w:t>
      </w:r>
      <w:r w:rsidR="00EA2103">
        <w:rPr>
          <w:rFonts w:ascii="Times New Roman" w:eastAsia="Times New Roman" w:hAnsi="Times New Roman" w:cs="Times New Roman"/>
          <w:sz w:val="28"/>
          <w:szCs w:val="28"/>
          <w:lang w:eastAsia="ru-RU"/>
        </w:rPr>
        <w:t>5800574823580100100090000000244.</w:t>
      </w:r>
    </w:p>
    <w:p w:rsidR="000F7AF6" w:rsidRPr="000F7AF6" w:rsidRDefault="000F7AF6" w:rsidP="00EA2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AF6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67EA4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месте с тем, в</w:t>
      </w:r>
      <w:r w:rsidRPr="000F7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ходе проверки установлено, что следующие контракты Заказчика, заключенные в 2024 году, содержат ИКЗ не соотве</w:t>
      </w:r>
      <w:r w:rsidRPr="000F7AF6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0F7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ствующие </w:t>
      </w:r>
      <w:r w:rsidR="00EA210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F7AF6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плану-графику закупок товаров, работ, услуг на 2024 финансовый год, а име</w:t>
      </w:r>
      <w:r w:rsidRPr="000F7AF6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0F7AF6">
        <w:rPr>
          <w:rFonts w:ascii="Times New Roman" w:eastAsia="Times New Roman" w:hAnsi="Times New Roman" w:cs="Times New Roman"/>
          <w:sz w:val="28"/>
          <w:szCs w:val="28"/>
          <w:lang w:eastAsia="ru-RU"/>
        </w:rPr>
        <w:t>но:</w:t>
      </w:r>
    </w:p>
    <w:p w:rsidR="000F7AF6" w:rsidRPr="000F7AF6" w:rsidRDefault="000F7AF6" w:rsidP="00D67E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AF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контракт от 21 июня 2024 года № 07</w:t>
      </w:r>
      <w:r w:rsidR="00D67E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-06-2024 на сумму 930,00 руб., </w:t>
      </w:r>
      <w:r w:rsidRPr="000F7AF6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0F7AF6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D67EA4">
        <w:rPr>
          <w:rFonts w:ascii="Times New Roman" w:eastAsia="Times New Roman" w:hAnsi="Times New Roman" w:cs="Times New Roman"/>
          <w:sz w:val="28"/>
          <w:szCs w:val="28"/>
          <w:lang w:eastAsia="ru-RU"/>
        </w:rPr>
        <w:t>ключенный, в соответствии с пунктом 4 части 1 статьи</w:t>
      </w:r>
      <w:r w:rsidRPr="000F7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93 </w:t>
      </w:r>
      <w:r w:rsidR="00D67EA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Закона о контрактной системе</w:t>
      </w:r>
      <w:r w:rsidRPr="000F7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 индивидуальным предпринимателем </w:t>
      </w:r>
      <w:proofErr w:type="spellStart"/>
      <w:r w:rsidR="00D67EA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Надедовой</w:t>
      </w:r>
      <w:proofErr w:type="spellEnd"/>
      <w:r w:rsidR="00D67E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Ольгой Владим</w:t>
      </w:r>
      <w:r w:rsidR="00D67EA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D67EA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ровной</w:t>
      </w:r>
      <w:r w:rsidR="00CA6EF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D67E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F7AF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приобрет</w:t>
      </w:r>
      <w:r w:rsidR="00CA6EFB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ение клея плиточного</w:t>
      </w:r>
      <w:r w:rsidR="00D67E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67EA4" w:rsidRPr="00CA6EFB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r w:rsidRPr="00CA6EFB">
        <w:rPr>
          <w:rFonts w:ascii="Times New Roman" w:eastAsia="Times New Roman" w:hAnsi="Times New Roman" w:cs="Times New Roman"/>
          <w:sz w:val="20"/>
          <w:szCs w:val="20"/>
          <w:lang w:eastAsia="ru-RU"/>
        </w:rPr>
        <w:t>ИКЗ 233235800574823580100100060000000244</w:t>
      </w:r>
      <w:r w:rsidR="00D67EA4" w:rsidRPr="00CA6EFB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  <w:r w:rsidRPr="00CA6EF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F7AF6" w:rsidRPr="000F7AF6" w:rsidRDefault="000F7AF6" w:rsidP="00CA6E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AF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контракт от 18 ноября 2024 года № 05-11-2024 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сумму 98 000,00 руб., заключен</w:t>
      </w:r>
      <w:r w:rsidRPr="000F7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ный, в соответствии с </w:t>
      </w:r>
      <w:r w:rsidR="00CA6EFB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пунктом 4 части 1 статьи</w:t>
      </w:r>
      <w:r w:rsidR="00CA6EFB" w:rsidRPr="000F7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93 </w:t>
      </w:r>
      <w:r w:rsidR="00CA6EF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Закона о контрак</w:t>
      </w:r>
      <w:r w:rsidR="00CA6EFB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CA6EFB">
        <w:rPr>
          <w:rFonts w:ascii="Times New Roman" w:eastAsia="Times New Roman" w:hAnsi="Times New Roman" w:cs="Times New Roman"/>
          <w:sz w:val="28"/>
          <w:szCs w:val="28"/>
          <w:lang w:eastAsia="ru-RU"/>
        </w:rPr>
        <w:t>ной системе</w:t>
      </w:r>
      <w:r w:rsidRPr="000F7AF6">
        <w:rPr>
          <w:rFonts w:ascii="Times New Roman" w:eastAsia="Times New Roman" w:hAnsi="Times New Roman" w:cs="Times New Roman"/>
          <w:sz w:val="28"/>
          <w:szCs w:val="28"/>
          <w:lang w:eastAsia="ru-RU"/>
        </w:rPr>
        <w:t>, с ООО «</w:t>
      </w:r>
      <w:proofErr w:type="spellStart"/>
      <w:r w:rsidRPr="000F7AF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ПромСтройЭкспертиза</w:t>
      </w:r>
      <w:proofErr w:type="spellEnd"/>
      <w:r w:rsidRPr="000F7AF6">
        <w:rPr>
          <w:rFonts w:ascii="Times New Roman" w:eastAsia="Times New Roman" w:hAnsi="Times New Roman" w:cs="Times New Roman"/>
          <w:sz w:val="28"/>
          <w:szCs w:val="28"/>
          <w:lang w:eastAsia="ru-RU"/>
        </w:rPr>
        <w:t>» на выполнение работ по предв</w:t>
      </w:r>
      <w:r w:rsidRPr="000F7AF6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0F7AF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рительному (визуальному) обследованию т</w:t>
      </w:r>
      <w:r w:rsidR="00CA6E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ехнического состояния объекта: </w:t>
      </w:r>
      <w:r w:rsidRPr="000F7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«Здание МБДОУ ЦРР – детский сад № 9 </w:t>
      </w:r>
      <w:proofErr w:type="spellStart"/>
      <w:r w:rsidRPr="000F7AF6">
        <w:rPr>
          <w:rFonts w:ascii="Times New Roman" w:eastAsia="Times New Roman" w:hAnsi="Times New Roman" w:cs="Times New Roman"/>
          <w:sz w:val="28"/>
          <w:szCs w:val="28"/>
          <w:lang w:eastAsia="ru-RU"/>
        </w:rPr>
        <w:t>ст</w:t>
      </w:r>
      <w:proofErr w:type="gramStart"/>
      <w:r w:rsidRPr="000F7AF6">
        <w:rPr>
          <w:rFonts w:ascii="Times New Roman" w:eastAsia="Times New Roman" w:hAnsi="Times New Roman" w:cs="Times New Roman"/>
          <w:sz w:val="28"/>
          <w:szCs w:val="28"/>
          <w:lang w:eastAsia="ru-RU"/>
        </w:rPr>
        <w:t>.С</w:t>
      </w:r>
      <w:proofErr w:type="gramEnd"/>
      <w:r w:rsidRPr="000F7AF6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тарощербиновская</w:t>
      </w:r>
      <w:proofErr w:type="spellEnd"/>
      <w:r w:rsidRPr="000F7AF6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 адресу: 353620, Краснодарский край</w:t>
      </w:r>
      <w:r w:rsidR="00CA6E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р-н Щербиновский, </w:t>
      </w:r>
      <w:proofErr w:type="spellStart"/>
      <w:r w:rsidR="00CA6EFB">
        <w:rPr>
          <w:rFonts w:ascii="Times New Roman" w:eastAsia="Times New Roman" w:hAnsi="Times New Roman" w:cs="Times New Roman"/>
          <w:sz w:val="28"/>
          <w:szCs w:val="28"/>
          <w:lang w:eastAsia="ru-RU"/>
        </w:rPr>
        <w:t>ст-ца</w:t>
      </w:r>
      <w:proofErr w:type="spellEnd"/>
      <w:r w:rsidR="00CA6E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Старо</w:t>
      </w:r>
      <w:r w:rsidRPr="000F7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щербиновская, </w:t>
      </w:r>
      <w:proofErr w:type="spellStart"/>
      <w:r w:rsidRPr="000F7AF6">
        <w:rPr>
          <w:rFonts w:ascii="Times New Roman" w:eastAsia="Times New Roman" w:hAnsi="Times New Roman" w:cs="Times New Roman"/>
          <w:sz w:val="28"/>
          <w:szCs w:val="28"/>
          <w:lang w:eastAsia="ru-RU"/>
        </w:rPr>
        <w:t>ул.Тельмана</w:t>
      </w:r>
      <w:proofErr w:type="spellEnd"/>
      <w:r w:rsidRPr="000F7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д. 146, Литер А» </w:t>
      </w:r>
      <w:r w:rsidR="00CA6EFB" w:rsidRPr="00CA6EFB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r w:rsidRPr="00CA6EFB">
        <w:rPr>
          <w:rFonts w:ascii="Times New Roman" w:eastAsia="Times New Roman" w:hAnsi="Times New Roman" w:cs="Times New Roman"/>
          <w:sz w:val="20"/>
          <w:szCs w:val="20"/>
          <w:lang w:eastAsia="ru-RU"/>
        </w:rPr>
        <w:t>ИКЗ 243235800574823580100100090000000244</w:t>
      </w:r>
      <w:r w:rsidR="00CA6EFB" w:rsidRPr="00CA6EFB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  <w:r w:rsidRPr="000F7AF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F7AF6" w:rsidRPr="000F7AF6" w:rsidRDefault="000F7AF6" w:rsidP="00B94E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</w:t>
      </w:r>
      <w:r w:rsidR="00B94E98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строке</w:t>
      </w:r>
      <w:r w:rsidR="00B94E98" w:rsidRPr="00B94E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«Закупки в соответствии с п. 4 ч. 1 ст. 93 Федерального закона № 44-ФЗ» раздела «Особые закупки»</w:t>
      </w:r>
      <w:r w:rsidR="00B94E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плана-графика</w:t>
      </w:r>
      <w:r w:rsidRPr="000F7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закупок </w:t>
      </w:r>
      <w:r w:rsidR="00B94E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F7AF6">
        <w:rPr>
          <w:rFonts w:ascii="Times New Roman" w:eastAsia="Times New Roman" w:hAnsi="Times New Roman" w:cs="Times New Roman"/>
          <w:sz w:val="28"/>
          <w:szCs w:val="28"/>
          <w:lang w:eastAsia="ru-RU"/>
        </w:rPr>
        <w:t>товаров, работ, услуг на</w:t>
      </w:r>
      <w:r w:rsidR="00CA6E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F7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2025 </w:t>
      </w:r>
      <w:r w:rsidR="00CA6E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финансовый год </w:t>
      </w:r>
      <w:r w:rsidRPr="000F7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содержит </w:t>
      </w:r>
      <w:r w:rsidR="00B94E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F7AF6">
        <w:rPr>
          <w:rFonts w:ascii="Times New Roman" w:eastAsia="Times New Roman" w:hAnsi="Times New Roman" w:cs="Times New Roman"/>
          <w:sz w:val="28"/>
          <w:szCs w:val="28"/>
          <w:lang w:eastAsia="ru-RU"/>
        </w:rPr>
        <w:t>ИКЗ 253235800574823580100100060000000244.</w:t>
      </w:r>
    </w:p>
    <w:p w:rsidR="000F7AF6" w:rsidRPr="000F7AF6" w:rsidRDefault="000F7AF6" w:rsidP="000F7A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F7AF6">
        <w:rPr>
          <w:rFonts w:ascii="Times New Roman" w:eastAsia="Times New Roman" w:hAnsi="Times New Roman" w:cs="Times New Roman"/>
          <w:sz w:val="28"/>
          <w:szCs w:val="28"/>
          <w:lang w:eastAsia="ru-RU"/>
        </w:rPr>
        <w:t>Вместе с тем, контракт от 17 апреля 2025 года № 304/005-04-25 на сумму 7 876,34 руб., заключенный, в соответствии с п. 4 ч. 1 ст. 93 Федерального з</w:t>
      </w:r>
      <w:r w:rsidRPr="000F7AF6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0F7AF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кона № 44-ФЗ», с федеральным государственным бюджетным учреждением «Судебно-экспертное учреждение федеральной противопожарной службы «И</w:t>
      </w:r>
      <w:r w:rsidRPr="000F7AF6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0F7AF6">
        <w:rPr>
          <w:rFonts w:ascii="Times New Roman" w:eastAsia="Times New Roman" w:hAnsi="Times New Roman" w:cs="Times New Roman"/>
          <w:sz w:val="28"/>
          <w:szCs w:val="28"/>
          <w:lang w:eastAsia="ru-RU"/>
        </w:rPr>
        <w:t>пытательная пожарная лаборатория» по Краснодарскому краю», на оказание работ в области пожарной безопасности (п.2.6 Устава ФГБУ СЭУ ФПС ИПЛ по</w:t>
      </w:r>
      <w:proofErr w:type="gramEnd"/>
      <w:r w:rsidRPr="000F7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0F7AF6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Краснодарскому краю – проведение испытаний в области пожарной безопасн</w:t>
      </w:r>
      <w:r w:rsidRPr="000F7AF6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0F7AF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</w:t>
      </w:r>
      <w:r w:rsidR="00B94E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Pr="000F7AF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содержит ИКЗ не соответствующий плану-графику закупок товаров, р</w:t>
      </w:r>
      <w:r w:rsidRPr="000F7AF6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0F7AF6">
        <w:rPr>
          <w:rFonts w:ascii="Times New Roman" w:eastAsia="Times New Roman" w:hAnsi="Times New Roman" w:cs="Times New Roman"/>
          <w:sz w:val="28"/>
          <w:szCs w:val="28"/>
          <w:lang w:eastAsia="ru-RU"/>
        </w:rPr>
        <w:t>бот</w:t>
      </w:r>
      <w:r w:rsidR="00B94E98">
        <w:rPr>
          <w:rFonts w:ascii="Times New Roman" w:eastAsia="Times New Roman" w:hAnsi="Times New Roman" w:cs="Times New Roman"/>
          <w:sz w:val="28"/>
          <w:szCs w:val="28"/>
          <w:lang w:eastAsia="ru-RU"/>
        </w:rPr>
        <w:t>, услуг на 2025 финансовый год (</w:t>
      </w:r>
      <w:r w:rsidRPr="000F7AF6">
        <w:rPr>
          <w:rFonts w:ascii="Times New Roman" w:eastAsia="Times New Roman" w:hAnsi="Times New Roman" w:cs="Times New Roman"/>
          <w:sz w:val="28"/>
          <w:szCs w:val="28"/>
          <w:lang w:eastAsia="ru-RU"/>
        </w:rPr>
        <w:t>ИКЗ 253235800574823580100100070000000244</w:t>
      </w:r>
      <w:r w:rsidR="00B94E98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0F7AF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0F7AF6" w:rsidRPr="000F7AF6" w:rsidRDefault="000F7AF6" w:rsidP="000F7A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5.4. </w:t>
      </w:r>
      <w:proofErr w:type="gramStart"/>
      <w:r w:rsidRPr="000F7AF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пунктом 2 части 13.1 статьи 34 Закона о контрак</w:t>
      </w:r>
      <w:r w:rsidRPr="000F7AF6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0F7AF6">
        <w:rPr>
          <w:rFonts w:ascii="Times New Roman" w:eastAsia="Times New Roman" w:hAnsi="Times New Roman" w:cs="Times New Roman"/>
          <w:sz w:val="28"/>
          <w:szCs w:val="28"/>
          <w:lang w:eastAsia="ru-RU"/>
        </w:rPr>
        <w:t>ной системе срок оплаты поставленного товара, выполненной работы (ее р</w:t>
      </w:r>
      <w:r w:rsidRPr="000F7AF6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0F7AF6">
        <w:rPr>
          <w:rFonts w:ascii="Times New Roman" w:eastAsia="Times New Roman" w:hAnsi="Times New Roman" w:cs="Times New Roman"/>
          <w:sz w:val="28"/>
          <w:szCs w:val="28"/>
          <w:lang w:eastAsia="ru-RU"/>
        </w:rPr>
        <w:t>зультатов), оказанной услуги, отдельных этапов исполнения контракта, пред</w:t>
      </w:r>
      <w:r w:rsidRPr="000F7AF6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0F7AF6">
        <w:rPr>
          <w:rFonts w:ascii="Times New Roman" w:eastAsia="Times New Roman" w:hAnsi="Times New Roman" w:cs="Times New Roman"/>
          <w:sz w:val="28"/>
          <w:szCs w:val="28"/>
          <w:lang w:eastAsia="ru-RU"/>
        </w:rPr>
        <w:t>смотренный контрактом, по которым оформление документа о приемке ос</w:t>
      </w:r>
      <w:r w:rsidRPr="000F7AF6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0F7AF6">
        <w:rPr>
          <w:rFonts w:ascii="Times New Roman" w:eastAsia="Times New Roman" w:hAnsi="Times New Roman" w:cs="Times New Roman"/>
          <w:sz w:val="28"/>
          <w:szCs w:val="28"/>
          <w:lang w:eastAsia="ru-RU"/>
        </w:rPr>
        <w:t>ществляется без использования ЕИС, для заказчиков составляет не более 10 р</w:t>
      </w:r>
      <w:r w:rsidRPr="000F7AF6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0F7AF6">
        <w:rPr>
          <w:rFonts w:ascii="Times New Roman" w:eastAsia="Times New Roman" w:hAnsi="Times New Roman" w:cs="Times New Roman"/>
          <w:sz w:val="28"/>
          <w:szCs w:val="28"/>
          <w:lang w:eastAsia="ru-RU"/>
        </w:rPr>
        <w:t>бочих дней с даты подписания документа о приемке, пред</w:t>
      </w:r>
      <w:r w:rsidRPr="000F7AF6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0F7AF6">
        <w:rPr>
          <w:rFonts w:ascii="Times New Roman" w:eastAsia="Times New Roman" w:hAnsi="Times New Roman" w:cs="Times New Roman"/>
          <w:sz w:val="28"/>
          <w:szCs w:val="28"/>
          <w:lang w:eastAsia="ru-RU"/>
        </w:rPr>
        <w:t>смотренного частью 7 статьи 94 Закона о</w:t>
      </w:r>
      <w:proofErr w:type="gramEnd"/>
      <w:r w:rsidRPr="000F7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контрактной системе (за исключением контрактов соде</w:t>
      </w:r>
      <w:r w:rsidRPr="000F7AF6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0F7AF6">
        <w:rPr>
          <w:rFonts w:ascii="Times New Roman" w:eastAsia="Times New Roman" w:hAnsi="Times New Roman" w:cs="Times New Roman"/>
          <w:sz w:val="28"/>
          <w:szCs w:val="28"/>
          <w:lang w:eastAsia="ru-RU"/>
        </w:rPr>
        <w:t>жащих сведения, составляющие государственную тайну).</w:t>
      </w:r>
    </w:p>
    <w:p w:rsidR="000F7AF6" w:rsidRPr="000F7AF6" w:rsidRDefault="000F7AF6" w:rsidP="000F7A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AF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проверке выявлены случаи заключения контрактов, порядок оплаты которых, противоречит вышеуказанным требованиям Закона о контрактной с</w:t>
      </w:r>
      <w:r w:rsidRPr="000F7AF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0F7AF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стеме, в частности:</w:t>
      </w:r>
    </w:p>
    <w:p w:rsidR="000F7AF6" w:rsidRPr="000F7AF6" w:rsidRDefault="000F7AF6" w:rsidP="000F7A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AF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договор от 22 января 2024 года № 107-ТО</w:t>
      </w:r>
      <w:proofErr w:type="gramStart"/>
      <w:r w:rsidRPr="000F7AF6">
        <w:rPr>
          <w:rFonts w:ascii="Times New Roman" w:eastAsia="Times New Roman" w:hAnsi="Times New Roman" w:cs="Times New Roman"/>
          <w:sz w:val="28"/>
          <w:szCs w:val="28"/>
          <w:lang w:eastAsia="ru-RU"/>
        </w:rPr>
        <w:t>.В</w:t>
      </w:r>
      <w:proofErr w:type="gramEnd"/>
      <w:r w:rsidRPr="000F7AF6">
        <w:rPr>
          <w:rFonts w:ascii="Times New Roman" w:eastAsia="Times New Roman" w:hAnsi="Times New Roman" w:cs="Times New Roman"/>
          <w:sz w:val="28"/>
          <w:szCs w:val="28"/>
          <w:lang w:eastAsia="ru-RU"/>
        </w:rPr>
        <w:t>ПВ на сумму 15 600,00 руб., заключенный с обществом с ограниченной ответственностью «</w:t>
      </w:r>
      <w:proofErr w:type="spellStart"/>
      <w:r w:rsidRPr="000F7AF6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Баррус</w:t>
      </w:r>
      <w:proofErr w:type="spellEnd"/>
      <w:r w:rsidRPr="000F7AF6">
        <w:rPr>
          <w:rFonts w:ascii="Times New Roman" w:eastAsia="Times New Roman" w:hAnsi="Times New Roman" w:cs="Times New Roman"/>
          <w:sz w:val="28"/>
          <w:szCs w:val="28"/>
          <w:lang w:eastAsia="ru-RU"/>
        </w:rPr>
        <w:t>», на ок</w:t>
      </w:r>
      <w:r w:rsidRPr="000F7AF6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0F7AF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зание услуг по техническому обслуживанию автоматической установки водян</w:t>
      </w:r>
      <w:r w:rsidRPr="000F7AF6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0F7AF6">
        <w:rPr>
          <w:rFonts w:ascii="Times New Roman" w:eastAsia="Times New Roman" w:hAnsi="Times New Roman" w:cs="Times New Roman"/>
          <w:sz w:val="28"/>
          <w:szCs w:val="28"/>
          <w:lang w:eastAsia="ru-RU"/>
        </w:rPr>
        <w:t>го пожаротушения и внутреннего пожарного водопровода, пунктом 3.2. данн</w:t>
      </w:r>
      <w:r w:rsidRPr="000F7AF6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0F7AF6">
        <w:rPr>
          <w:rFonts w:ascii="Times New Roman" w:eastAsia="Times New Roman" w:hAnsi="Times New Roman" w:cs="Times New Roman"/>
          <w:sz w:val="28"/>
          <w:szCs w:val="28"/>
          <w:lang w:eastAsia="ru-RU"/>
        </w:rPr>
        <w:t>го договора установлено, что расчеты осуществляются в течение 30 рабочих дней со дня подписания акта об оказании услуг;</w:t>
      </w:r>
    </w:p>
    <w:p w:rsidR="000F7AF6" w:rsidRPr="000F7AF6" w:rsidRDefault="000F7AF6" w:rsidP="000F7A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AF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контракт от 2 ноября 2024 года № 137 на сумму 6 000,00 руб., заключе</w:t>
      </w:r>
      <w:r w:rsidRPr="000F7AF6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0F7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ный с обществом с ограниченной ответственностью «Ковчег», на выполнение работ по прочистке наружной канализации, согласно </w:t>
      </w:r>
      <w:proofErr w:type="gramStart"/>
      <w:r w:rsidRPr="000F7AF6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пункту</w:t>
      </w:r>
      <w:proofErr w:type="gramEnd"/>
      <w:r w:rsidRPr="000F7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2.5 </w:t>
      </w:r>
      <w:proofErr w:type="gramStart"/>
      <w:r w:rsidRPr="000F7AF6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которого</w:t>
      </w:r>
      <w:proofErr w:type="gramEnd"/>
      <w:r w:rsidRPr="000F7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опл</w:t>
      </w:r>
      <w:r w:rsidRPr="000F7AF6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0F7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 производится в течение 30 банковских дней после даты подписания акта-приемки </w:t>
      </w:r>
      <w:r w:rsidR="00B94E98" w:rsidRPr="000F7AF6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выполненных</w:t>
      </w:r>
      <w:r w:rsidRPr="000F7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работ; </w:t>
      </w:r>
    </w:p>
    <w:p w:rsidR="000F7AF6" w:rsidRPr="000F7AF6" w:rsidRDefault="000F7AF6" w:rsidP="000F7A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F7AF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контракт от 18 июня 2024 года № 2-21-СОУТ Е на сумму 1 400,00 руб., заключенный с обществом с ограниченной ответственностью «НПФ Стандарт», на оказание услуг по проведению специальной оценке условий труда, в соо</w:t>
      </w:r>
      <w:r w:rsidRPr="000F7AF6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0F7AF6">
        <w:rPr>
          <w:rFonts w:ascii="Times New Roman" w:eastAsia="Times New Roman" w:hAnsi="Times New Roman" w:cs="Times New Roman"/>
          <w:sz w:val="28"/>
          <w:szCs w:val="28"/>
          <w:lang w:eastAsia="ru-RU"/>
        </w:rPr>
        <w:t>ветствии с пунктом 2.2. данного контракта оплата осуществляется после подп</w:t>
      </w:r>
      <w:r w:rsidRPr="000F7AF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0F7AF6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сания документов о приемке оказанных услуг до 31 декабря 2024 года;</w:t>
      </w:r>
      <w:proofErr w:type="gramEnd"/>
    </w:p>
    <w:p w:rsidR="000F7AF6" w:rsidRPr="000F7AF6" w:rsidRDefault="000F7AF6" w:rsidP="000F7A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AF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контракт от 19 января 2024 года № 23 на сумму 13 200,00 руб., заключе</w:t>
      </w:r>
      <w:r w:rsidRPr="000F7AF6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0F7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ный с индивидуальным предпринимателем Доценко Аллой Васильевной, на оказание услуг по профилактической дератизации помещений, содержит в пункте 3.4 данного контракта условие по оплате оказанных услуг не более 30 дней </w:t>
      </w:r>
      <w:proofErr w:type="gramStart"/>
      <w:r w:rsidRPr="000F7AF6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даты подписания</w:t>
      </w:r>
      <w:proofErr w:type="gramEnd"/>
      <w:r w:rsidRPr="000F7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заказчиком документа о приемке.</w:t>
      </w:r>
    </w:p>
    <w:p w:rsidR="001700B9" w:rsidRPr="001F4054" w:rsidRDefault="000F7AF6" w:rsidP="000F7A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AF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договор от 20 января 2025 года № 107-ТО</w:t>
      </w:r>
      <w:proofErr w:type="gramStart"/>
      <w:r w:rsidRPr="000F7AF6">
        <w:rPr>
          <w:rFonts w:ascii="Times New Roman" w:eastAsia="Times New Roman" w:hAnsi="Times New Roman" w:cs="Times New Roman"/>
          <w:sz w:val="28"/>
          <w:szCs w:val="28"/>
          <w:lang w:eastAsia="ru-RU"/>
        </w:rPr>
        <w:t>.В</w:t>
      </w:r>
      <w:proofErr w:type="gramEnd"/>
      <w:r w:rsidRPr="000F7AF6">
        <w:rPr>
          <w:rFonts w:ascii="Times New Roman" w:eastAsia="Times New Roman" w:hAnsi="Times New Roman" w:cs="Times New Roman"/>
          <w:sz w:val="28"/>
          <w:szCs w:val="28"/>
          <w:lang w:eastAsia="ru-RU"/>
        </w:rPr>
        <w:t>ПВ на сумму 15 600,00 руб., заключенный с обществом с ограниченной ответственностью «</w:t>
      </w:r>
      <w:proofErr w:type="spellStart"/>
      <w:r w:rsidRPr="000F7AF6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Баррус</w:t>
      </w:r>
      <w:proofErr w:type="spellEnd"/>
      <w:r w:rsidRPr="000F7AF6">
        <w:rPr>
          <w:rFonts w:ascii="Times New Roman" w:eastAsia="Times New Roman" w:hAnsi="Times New Roman" w:cs="Times New Roman"/>
          <w:sz w:val="28"/>
          <w:szCs w:val="28"/>
          <w:lang w:eastAsia="ru-RU"/>
        </w:rPr>
        <w:t>», на ок</w:t>
      </w:r>
      <w:r w:rsidRPr="000F7AF6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0F7AF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зание услуг по техническому обслуживанию автоматической установки водян</w:t>
      </w:r>
      <w:r w:rsidRPr="000F7AF6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0F7AF6">
        <w:rPr>
          <w:rFonts w:ascii="Times New Roman" w:eastAsia="Times New Roman" w:hAnsi="Times New Roman" w:cs="Times New Roman"/>
          <w:sz w:val="28"/>
          <w:szCs w:val="28"/>
          <w:lang w:eastAsia="ru-RU"/>
        </w:rPr>
        <w:t>го пожаротушения и внутреннего пожарного водопровода, пунктом 3.2 да</w:t>
      </w:r>
      <w:r w:rsidRPr="000F7AF6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0F7AF6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ного договора установлено, что расчеты осуществляются в течение 30 рабочих дней со дня подписания акта об оказании услуг.</w:t>
      </w:r>
    </w:p>
    <w:p w:rsidR="004A5A18" w:rsidRPr="004A5A18" w:rsidRDefault="004A5A18" w:rsidP="003C0E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F4054" w:rsidRPr="001F4054" w:rsidRDefault="001F4054" w:rsidP="00CD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4054" w:rsidRPr="001F4054" w:rsidRDefault="001F4054" w:rsidP="00CD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5574" w:rsidRPr="001F4054" w:rsidRDefault="00CD5574" w:rsidP="00CD5574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1F4054">
        <w:rPr>
          <w:rFonts w:ascii="Times New Roman" w:eastAsia="Calibri" w:hAnsi="Times New Roman" w:cs="Times New Roman"/>
          <w:sz w:val="28"/>
          <w:szCs w:val="28"/>
          <w:lang w:eastAsia="ar-SA"/>
        </w:rPr>
        <w:t>Руководитель комиссии</w:t>
      </w:r>
    </w:p>
    <w:p w:rsidR="00CD5574" w:rsidRPr="001F4054" w:rsidRDefault="00CD5574" w:rsidP="00CD5574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1F4054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Начальник отдела </w:t>
      </w:r>
      <w:r w:rsidRPr="001F4054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муниципального контроля </w:t>
      </w:r>
    </w:p>
    <w:p w:rsidR="00355E7A" w:rsidRPr="001F4054" w:rsidRDefault="00CD5574" w:rsidP="00CD5574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1F4054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администрации муниципального образования </w:t>
      </w:r>
    </w:p>
    <w:p w:rsidR="00355E7A" w:rsidRPr="001F4054" w:rsidRDefault="00355E7A" w:rsidP="00CD5574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1F4054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Щербиновский муниципальный район </w:t>
      </w:r>
    </w:p>
    <w:p w:rsidR="00896CBC" w:rsidRPr="001F4054" w:rsidRDefault="00355E7A" w:rsidP="00CD5574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1F4054">
        <w:rPr>
          <w:rFonts w:ascii="Times New Roman" w:eastAsia="Calibri" w:hAnsi="Times New Roman" w:cs="Times New Roman"/>
          <w:sz w:val="28"/>
          <w:szCs w:val="28"/>
          <w:lang w:eastAsia="ar-SA"/>
        </w:rPr>
        <w:t>Краснодарского края</w:t>
      </w:r>
      <w:r w:rsidR="00CD5574" w:rsidRPr="001F4054">
        <w:rPr>
          <w:rFonts w:ascii="Times New Roman" w:eastAsia="Calibri" w:hAnsi="Times New Roman" w:cs="Times New Roman"/>
          <w:sz w:val="28"/>
          <w:szCs w:val="28"/>
          <w:lang w:eastAsia="ar-SA"/>
        </w:rPr>
        <w:tab/>
      </w:r>
      <w:r w:rsidR="00CD5574" w:rsidRPr="001F4054">
        <w:rPr>
          <w:rFonts w:ascii="Times New Roman" w:eastAsia="Calibri" w:hAnsi="Times New Roman" w:cs="Times New Roman"/>
          <w:sz w:val="28"/>
          <w:szCs w:val="28"/>
          <w:lang w:eastAsia="ar-SA"/>
        </w:rPr>
        <w:tab/>
      </w:r>
      <w:r w:rsidR="00CD5574" w:rsidRPr="001F4054">
        <w:rPr>
          <w:rFonts w:ascii="Times New Roman" w:eastAsia="Calibri" w:hAnsi="Times New Roman" w:cs="Times New Roman"/>
          <w:sz w:val="28"/>
          <w:szCs w:val="28"/>
          <w:lang w:eastAsia="ar-SA"/>
        </w:rPr>
        <w:tab/>
        <w:t xml:space="preserve">                     </w:t>
      </w:r>
      <w:r w:rsidRPr="001F4054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                              </w:t>
      </w:r>
      <w:r w:rsidR="00CD5574" w:rsidRPr="001F4054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      Е.С. Белая</w:t>
      </w:r>
    </w:p>
    <w:p w:rsidR="001F4054" w:rsidRPr="001F4054" w:rsidRDefault="001F4054" w:rsidP="00CD5574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1F4054" w:rsidRPr="001F4054" w:rsidRDefault="001F4054" w:rsidP="00CD5574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94187D" w:rsidRPr="001F4054" w:rsidRDefault="00CD5574" w:rsidP="00CD557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1F4054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Главный специалист </w:t>
      </w:r>
    </w:p>
    <w:p w:rsidR="00CD5574" w:rsidRPr="001F4054" w:rsidRDefault="00CD5574" w:rsidP="00CD5574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1F4054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отдела</w:t>
      </w:r>
      <w:r w:rsidR="0094187D" w:rsidRPr="001F4054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  <w:r w:rsidRPr="001F4054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муниципального контроля </w:t>
      </w:r>
    </w:p>
    <w:p w:rsidR="0094187D" w:rsidRPr="001F4054" w:rsidRDefault="00CD5574" w:rsidP="00343A5D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1F4054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администрации муниципального образования </w:t>
      </w:r>
    </w:p>
    <w:p w:rsidR="0094187D" w:rsidRPr="001F4054" w:rsidRDefault="0094187D" w:rsidP="00343A5D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1F4054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Щербиновский муниципальный район </w:t>
      </w:r>
    </w:p>
    <w:p w:rsidR="005C16EF" w:rsidRPr="001F4054" w:rsidRDefault="0094187D" w:rsidP="00343A5D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1F4054">
        <w:rPr>
          <w:rFonts w:ascii="Times New Roman" w:eastAsia="Calibri" w:hAnsi="Times New Roman" w:cs="Times New Roman"/>
          <w:sz w:val="28"/>
          <w:szCs w:val="28"/>
          <w:lang w:eastAsia="ar-SA"/>
        </w:rPr>
        <w:t>Краснодарского края</w:t>
      </w:r>
      <w:r w:rsidR="00CD5574" w:rsidRPr="001F4054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       </w:t>
      </w:r>
      <w:r w:rsidR="003C0E88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                          </w:t>
      </w:r>
      <w:r w:rsidR="00CD5574" w:rsidRPr="001F4054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  </w:t>
      </w:r>
      <w:r w:rsidRPr="001F4054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                   </w:t>
      </w:r>
      <w:r w:rsidR="00CD5574" w:rsidRPr="001F4054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                 И.В. Федорова</w:t>
      </w:r>
    </w:p>
    <w:sectPr w:rsidR="005C16EF" w:rsidRPr="001F4054" w:rsidSect="00896CBC">
      <w:headerReference w:type="default" r:id="rId1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0E88" w:rsidRDefault="003C0E88">
      <w:pPr>
        <w:spacing w:after="0" w:line="240" w:lineRule="auto"/>
      </w:pPr>
      <w:r>
        <w:separator/>
      </w:r>
    </w:p>
  </w:endnote>
  <w:endnote w:type="continuationSeparator" w:id="0">
    <w:p w:rsidR="003C0E88" w:rsidRDefault="003C0E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0E88" w:rsidRDefault="003C0E88">
      <w:pPr>
        <w:spacing w:after="0" w:line="240" w:lineRule="auto"/>
      </w:pPr>
      <w:r>
        <w:separator/>
      </w:r>
    </w:p>
  </w:footnote>
  <w:footnote w:type="continuationSeparator" w:id="0">
    <w:p w:rsidR="003C0E88" w:rsidRDefault="003C0E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70966250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3C0E88" w:rsidRPr="00942C86" w:rsidRDefault="003C0E88" w:rsidP="00BF6AA7">
        <w:pPr>
          <w:pStyle w:val="a8"/>
          <w:jc w:val="center"/>
          <w:rPr>
            <w:rFonts w:ascii="Times New Roman" w:hAnsi="Times New Roman"/>
            <w:sz w:val="28"/>
            <w:szCs w:val="28"/>
          </w:rPr>
        </w:pPr>
        <w:r w:rsidRPr="0040494E">
          <w:rPr>
            <w:rFonts w:ascii="Times New Roman" w:hAnsi="Times New Roman"/>
            <w:sz w:val="28"/>
            <w:szCs w:val="28"/>
          </w:rPr>
          <w:fldChar w:fldCharType="begin"/>
        </w:r>
        <w:r w:rsidRPr="0040494E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40494E">
          <w:rPr>
            <w:rFonts w:ascii="Times New Roman" w:hAnsi="Times New Roman"/>
            <w:sz w:val="28"/>
            <w:szCs w:val="28"/>
          </w:rPr>
          <w:fldChar w:fldCharType="separate"/>
        </w:r>
        <w:r w:rsidR="003D2BC0">
          <w:rPr>
            <w:rFonts w:ascii="Times New Roman" w:hAnsi="Times New Roman"/>
            <w:noProof/>
            <w:sz w:val="28"/>
            <w:szCs w:val="28"/>
          </w:rPr>
          <w:t>2</w:t>
        </w:r>
        <w:r w:rsidRPr="0040494E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07C06"/>
    <w:multiLevelType w:val="hybridMultilevel"/>
    <w:tmpl w:val="E8CEA92E"/>
    <w:lvl w:ilvl="0" w:tplc="837A85C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53B458C"/>
    <w:multiLevelType w:val="hybridMultilevel"/>
    <w:tmpl w:val="2B582C36"/>
    <w:lvl w:ilvl="0" w:tplc="8D6A92DA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FD04EF3"/>
    <w:multiLevelType w:val="multilevel"/>
    <w:tmpl w:val="E6B44F0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>
    <w:nsid w:val="1A7115A8"/>
    <w:multiLevelType w:val="hybridMultilevel"/>
    <w:tmpl w:val="0234E258"/>
    <w:lvl w:ilvl="0" w:tplc="566A7F74">
      <w:start w:val="1"/>
      <w:numFmt w:val="decimal"/>
      <w:lvlText w:val="%1)"/>
      <w:lvlJc w:val="left"/>
      <w:pPr>
        <w:ind w:left="1909" w:hanging="120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AD63B63"/>
    <w:multiLevelType w:val="hybridMultilevel"/>
    <w:tmpl w:val="9140ADD4"/>
    <w:lvl w:ilvl="0" w:tplc="BF4A341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C84791A"/>
    <w:multiLevelType w:val="hybridMultilevel"/>
    <w:tmpl w:val="4DF2992A"/>
    <w:lvl w:ilvl="0" w:tplc="C3342434">
      <w:numFmt w:val="bullet"/>
      <w:lvlText w:val="-"/>
      <w:lvlJc w:val="left"/>
      <w:pPr>
        <w:ind w:left="1069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>
    <w:nsid w:val="337C63BE"/>
    <w:multiLevelType w:val="hybridMultilevel"/>
    <w:tmpl w:val="1B70F38E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432D4E95"/>
    <w:multiLevelType w:val="hybridMultilevel"/>
    <w:tmpl w:val="1528F0D0"/>
    <w:lvl w:ilvl="0" w:tplc="703C345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>
    <w:nsid w:val="4A2D694E"/>
    <w:multiLevelType w:val="hybridMultilevel"/>
    <w:tmpl w:val="DB363A30"/>
    <w:lvl w:ilvl="0" w:tplc="2320FE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E5A2202"/>
    <w:multiLevelType w:val="singleLevel"/>
    <w:tmpl w:val="7A241F72"/>
    <w:lvl w:ilvl="0">
      <w:start w:val="1"/>
      <w:numFmt w:val="decimal"/>
      <w:lvlText w:val="%1."/>
      <w:legacy w:legacy="1" w:legacySpace="0" w:legacyIndent="282"/>
      <w:lvlJc w:val="left"/>
      <w:rPr>
        <w:rFonts w:ascii="Times New Roman" w:eastAsia="Times New Roman" w:hAnsi="Times New Roman" w:cs="Times New Roman"/>
      </w:rPr>
    </w:lvl>
  </w:abstractNum>
  <w:abstractNum w:abstractNumId="10">
    <w:nsid w:val="52E30D10"/>
    <w:multiLevelType w:val="hybridMultilevel"/>
    <w:tmpl w:val="1A4AF1A8"/>
    <w:lvl w:ilvl="0" w:tplc="317CD724">
      <w:start w:val="1"/>
      <w:numFmt w:val="decimal"/>
      <w:lvlText w:val="%1."/>
      <w:lvlJc w:val="left"/>
      <w:pPr>
        <w:ind w:left="1069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55B256C6"/>
    <w:multiLevelType w:val="hybridMultilevel"/>
    <w:tmpl w:val="BD16A082"/>
    <w:lvl w:ilvl="0" w:tplc="48D6BD7C">
      <w:start w:val="1"/>
      <w:numFmt w:val="decimal"/>
      <w:lvlText w:val="%1)"/>
      <w:lvlJc w:val="left"/>
      <w:pPr>
        <w:ind w:left="1069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59217D85"/>
    <w:multiLevelType w:val="multilevel"/>
    <w:tmpl w:val="2074615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09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9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9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3">
    <w:nsid w:val="5DF36FAA"/>
    <w:multiLevelType w:val="hybridMultilevel"/>
    <w:tmpl w:val="F2F8AD84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5D1147"/>
    <w:multiLevelType w:val="hybridMultilevel"/>
    <w:tmpl w:val="84DC51A0"/>
    <w:lvl w:ilvl="0" w:tplc="9376A0DC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>
    <w:nsid w:val="629836D8"/>
    <w:multiLevelType w:val="hybridMultilevel"/>
    <w:tmpl w:val="9140ADD4"/>
    <w:lvl w:ilvl="0" w:tplc="BF4A34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63CC4F86"/>
    <w:multiLevelType w:val="hybridMultilevel"/>
    <w:tmpl w:val="EFA883A8"/>
    <w:lvl w:ilvl="0" w:tplc="74B0DF30">
      <w:numFmt w:val="bullet"/>
      <w:lvlText w:val="-"/>
      <w:lvlJc w:val="left"/>
      <w:pPr>
        <w:ind w:left="11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7">
    <w:nsid w:val="647C34A5"/>
    <w:multiLevelType w:val="hybridMultilevel"/>
    <w:tmpl w:val="950EA2BE"/>
    <w:lvl w:ilvl="0" w:tplc="EFB211D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8">
    <w:nsid w:val="648804A7"/>
    <w:multiLevelType w:val="hybridMultilevel"/>
    <w:tmpl w:val="AA26F0C2"/>
    <w:lvl w:ilvl="0" w:tplc="F3E6804E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9">
    <w:nsid w:val="675616BD"/>
    <w:multiLevelType w:val="hybridMultilevel"/>
    <w:tmpl w:val="CEBED8FA"/>
    <w:lvl w:ilvl="0" w:tplc="0CF68F88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0">
    <w:nsid w:val="683B6F43"/>
    <w:multiLevelType w:val="hybridMultilevel"/>
    <w:tmpl w:val="7DA49E20"/>
    <w:lvl w:ilvl="0" w:tplc="0B9001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68EF7901"/>
    <w:multiLevelType w:val="hybridMultilevel"/>
    <w:tmpl w:val="EDA8F198"/>
    <w:lvl w:ilvl="0" w:tplc="793672B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69C15169"/>
    <w:multiLevelType w:val="hybridMultilevel"/>
    <w:tmpl w:val="CEF4FF1E"/>
    <w:lvl w:ilvl="0" w:tplc="E0300F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72B55CFB"/>
    <w:multiLevelType w:val="hybridMultilevel"/>
    <w:tmpl w:val="666004D0"/>
    <w:lvl w:ilvl="0" w:tplc="6698618A">
      <w:start w:val="3"/>
      <w:numFmt w:val="bullet"/>
      <w:lvlText w:val="-"/>
      <w:lvlJc w:val="left"/>
      <w:pPr>
        <w:ind w:left="1065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4">
    <w:nsid w:val="744C5AA8"/>
    <w:multiLevelType w:val="hybridMultilevel"/>
    <w:tmpl w:val="BD1AFE1A"/>
    <w:lvl w:ilvl="0" w:tplc="CD1C3FD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5">
    <w:nsid w:val="7ABA09A5"/>
    <w:multiLevelType w:val="hybridMultilevel"/>
    <w:tmpl w:val="FBAA3A9A"/>
    <w:lvl w:ilvl="0" w:tplc="82DCD1A8">
      <w:start w:val="1"/>
      <w:numFmt w:val="decimal"/>
      <w:lvlText w:val="%1)"/>
      <w:lvlJc w:val="left"/>
      <w:pPr>
        <w:ind w:left="1211" w:hanging="360"/>
      </w:pPr>
      <w:rPr>
        <w:rFonts w:ascii="Times New Roman" w:eastAsia="Times New Roman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7CCA1429"/>
    <w:multiLevelType w:val="hybridMultilevel"/>
    <w:tmpl w:val="B44A2A2E"/>
    <w:lvl w:ilvl="0" w:tplc="CE74CD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7F5D70A5"/>
    <w:multiLevelType w:val="hybridMultilevel"/>
    <w:tmpl w:val="7BB664EE"/>
    <w:lvl w:ilvl="0" w:tplc="C85E6A0A">
      <w:start w:val="4"/>
      <w:numFmt w:val="decimal"/>
      <w:lvlText w:val="%1."/>
      <w:lvlJc w:val="left"/>
      <w:pPr>
        <w:ind w:left="1429" w:hanging="360"/>
      </w:pPr>
      <w:rPr>
        <w:rFonts w:eastAsiaTheme="minorEastAsia"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3"/>
  </w:num>
  <w:num w:numId="2">
    <w:abstractNumId w:val="9"/>
  </w:num>
  <w:num w:numId="3">
    <w:abstractNumId w:val="6"/>
  </w:num>
  <w:num w:numId="4">
    <w:abstractNumId w:val="9"/>
    <w:lvlOverride w:ilvl="0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5"/>
  </w:num>
  <w:num w:numId="7">
    <w:abstractNumId w:val="0"/>
  </w:num>
  <w:num w:numId="8">
    <w:abstractNumId w:val="2"/>
  </w:num>
  <w:num w:numId="9">
    <w:abstractNumId w:val="27"/>
  </w:num>
  <w:num w:numId="10">
    <w:abstractNumId w:val="23"/>
  </w:num>
  <w:num w:numId="11">
    <w:abstractNumId w:val="17"/>
  </w:num>
  <w:num w:numId="12">
    <w:abstractNumId w:val="1"/>
  </w:num>
  <w:num w:numId="13">
    <w:abstractNumId w:val="5"/>
  </w:num>
  <w:num w:numId="14">
    <w:abstractNumId w:val="19"/>
  </w:num>
  <w:num w:numId="15">
    <w:abstractNumId w:val="18"/>
  </w:num>
  <w:num w:numId="16">
    <w:abstractNumId w:val="14"/>
  </w:num>
  <w:num w:numId="17">
    <w:abstractNumId w:val="16"/>
  </w:num>
  <w:num w:numId="18">
    <w:abstractNumId w:val="12"/>
  </w:num>
  <w:num w:numId="19">
    <w:abstractNumId w:val="21"/>
  </w:num>
  <w:num w:numId="20">
    <w:abstractNumId w:val="11"/>
  </w:num>
  <w:num w:numId="21">
    <w:abstractNumId w:val="10"/>
  </w:num>
  <w:num w:numId="22">
    <w:abstractNumId w:val="4"/>
  </w:num>
  <w:num w:numId="23">
    <w:abstractNumId w:val="26"/>
  </w:num>
  <w:num w:numId="24">
    <w:abstractNumId w:val="15"/>
  </w:num>
  <w:num w:numId="25">
    <w:abstractNumId w:val="24"/>
  </w:num>
  <w:num w:numId="26">
    <w:abstractNumId w:val="8"/>
  </w:num>
  <w:num w:numId="27">
    <w:abstractNumId w:val="7"/>
  </w:num>
  <w:num w:numId="28">
    <w:abstractNumId w:val="22"/>
  </w:num>
  <w:num w:numId="29">
    <w:abstractNumId w:val="20"/>
  </w:num>
  <w:num w:numId="3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574"/>
    <w:rsid w:val="00000C6A"/>
    <w:rsid w:val="00016AB6"/>
    <w:rsid w:val="000233F3"/>
    <w:rsid w:val="000255B0"/>
    <w:rsid w:val="00052631"/>
    <w:rsid w:val="00053C92"/>
    <w:rsid w:val="00062A0D"/>
    <w:rsid w:val="0007218E"/>
    <w:rsid w:val="000728F0"/>
    <w:rsid w:val="000755C9"/>
    <w:rsid w:val="00077067"/>
    <w:rsid w:val="000817E0"/>
    <w:rsid w:val="00084457"/>
    <w:rsid w:val="00093786"/>
    <w:rsid w:val="00094BA6"/>
    <w:rsid w:val="00095C47"/>
    <w:rsid w:val="0009797D"/>
    <w:rsid w:val="000A3A90"/>
    <w:rsid w:val="000A507B"/>
    <w:rsid w:val="000B46A1"/>
    <w:rsid w:val="000C4441"/>
    <w:rsid w:val="000D3E9C"/>
    <w:rsid w:val="000D4C5B"/>
    <w:rsid w:val="000D5C25"/>
    <w:rsid w:val="000E281D"/>
    <w:rsid w:val="000E282F"/>
    <w:rsid w:val="000F7AF6"/>
    <w:rsid w:val="0011238D"/>
    <w:rsid w:val="00116BD5"/>
    <w:rsid w:val="00117EF5"/>
    <w:rsid w:val="0012559D"/>
    <w:rsid w:val="00136667"/>
    <w:rsid w:val="00140C71"/>
    <w:rsid w:val="00141C09"/>
    <w:rsid w:val="00151F06"/>
    <w:rsid w:val="001549F7"/>
    <w:rsid w:val="00166932"/>
    <w:rsid w:val="001700B9"/>
    <w:rsid w:val="0017136B"/>
    <w:rsid w:val="00181698"/>
    <w:rsid w:val="0018304F"/>
    <w:rsid w:val="00186C0F"/>
    <w:rsid w:val="00192A80"/>
    <w:rsid w:val="001A02B6"/>
    <w:rsid w:val="001A7D3F"/>
    <w:rsid w:val="001B1A2C"/>
    <w:rsid w:val="001B7D46"/>
    <w:rsid w:val="001C2286"/>
    <w:rsid w:val="001D57DF"/>
    <w:rsid w:val="001D6561"/>
    <w:rsid w:val="001F4054"/>
    <w:rsid w:val="0020727D"/>
    <w:rsid w:val="00210189"/>
    <w:rsid w:val="0021204C"/>
    <w:rsid w:val="00215C4C"/>
    <w:rsid w:val="002170C7"/>
    <w:rsid w:val="00217F0D"/>
    <w:rsid w:val="00220B2B"/>
    <w:rsid w:val="002279FE"/>
    <w:rsid w:val="002301B8"/>
    <w:rsid w:val="002379E5"/>
    <w:rsid w:val="00241DB0"/>
    <w:rsid w:val="00244A02"/>
    <w:rsid w:val="002535ED"/>
    <w:rsid w:val="00263797"/>
    <w:rsid w:val="00282BFF"/>
    <w:rsid w:val="0028641F"/>
    <w:rsid w:val="002B1300"/>
    <w:rsid w:val="002D4872"/>
    <w:rsid w:val="0032083D"/>
    <w:rsid w:val="00340884"/>
    <w:rsid w:val="00343A5D"/>
    <w:rsid w:val="00355E7A"/>
    <w:rsid w:val="00370405"/>
    <w:rsid w:val="003710BC"/>
    <w:rsid w:val="00375B89"/>
    <w:rsid w:val="00381F2F"/>
    <w:rsid w:val="00385C58"/>
    <w:rsid w:val="003A453A"/>
    <w:rsid w:val="003B03DD"/>
    <w:rsid w:val="003B1764"/>
    <w:rsid w:val="003C0E88"/>
    <w:rsid w:val="003C3A54"/>
    <w:rsid w:val="003D2BC0"/>
    <w:rsid w:val="003D7812"/>
    <w:rsid w:val="004172CB"/>
    <w:rsid w:val="00420EEA"/>
    <w:rsid w:val="00432832"/>
    <w:rsid w:val="00432CD4"/>
    <w:rsid w:val="00444077"/>
    <w:rsid w:val="004652CB"/>
    <w:rsid w:val="00471100"/>
    <w:rsid w:val="0048696C"/>
    <w:rsid w:val="004948A3"/>
    <w:rsid w:val="004A5A18"/>
    <w:rsid w:val="004A5B04"/>
    <w:rsid w:val="004B31F0"/>
    <w:rsid w:val="004B5903"/>
    <w:rsid w:val="004B64D2"/>
    <w:rsid w:val="004C0D94"/>
    <w:rsid w:val="004C7A31"/>
    <w:rsid w:val="004D5579"/>
    <w:rsid w:val="004E7DD0"/>
    <w:rsid w:val="00507F6C"/>
    <w:rsid w:val="00512814"/>
    <w:rsid w:val="005235ED"/>
    <w:rsid w:val="00526994"/>
    <w:rsid w:val="0053392A"/>
    <w:rsid w:val="00544BD6"/>
    <w:rsid w:val="0055089E"/>
    <w:rsid w:val="0055497E"/>
    <w:rsid w:val="0055558C"/>
    <w:rsid w:val="00555BD3"/>
    <w:rsid w:val="00571400"/>
    <w:rsid w:val="005728C1"/>
    <w:rsid w:val="005A647E"/>
    <w:rsid w:val="005A7B6F"/>
    <w:rsid w:val="005B2C61"/>
    <w:rsid w:val="005C16EF"/>
    <w:rsid w:val="005D0972"/>
    <w:rsid w:val="005F0933"/>
    <w:rsid w:val="005F7001"/>
    <w:rsid w:val="006014FC"/>
    <w:rsid w:val="00601CC3"/>
    <w:rsid w:val="0063027D"/>
    <w:rsid w:val="00636CD6"/>
    <w:rsid w:val="00647406"/>
    <w:rsid w:val="006555B9"/>
    <w:rsid w:val="00675C35"/>
    <w:rsid w:val="0069227D"/>
    <w:rsid w:val="00695FFF"/>
    <w:rsid w:val="006C43FC"/>
    <w:rsid w:val="006C76B4"/>
    <w:rsid w:val="006D3903"/>
    <w:rsid w:val="006F195C"/>
    <w:rsid w:val="006F6DA0"/>
    <w:rsid w:val="00706DAA"/>
    <w:rsid w:val="007155EC"/>
    <w:rsid w:val="00715B37"/>
    <w:rsid w:val="007217C9"/>
    <w:rsid w:val="00732F83"/>
    <w:rsid w:val="00760984"/>
    <w:rsid w:val="00760B1F"/>
    <w:rsid w:val="00770BAC"/>
    <w:rsid w:val="00784E89"/>
    <w:rsid w:val="00795D82"/>
    <w:rsid w:val="00797988"/>
    <w:rsid w:val="007E07C7"/>
    <w:rsid w:val="007F1A0B"/>
    <w:rsid w:val="008028CC"/>
    <w:rsid w:val="00804131"/>
    <w:rsid w:val="00804E41"/>
    <w:rsid w:val="00804E50"/>
    <w:rsid w:val="00813CC5"/>
    <w:rsid w:val="00822325"/>
    <w:rsid w:val="008536FE"/>
    <w:rsid w:val="00857ECF"/>
    <w:rsid w:val="008705EC"/>
    <w:rsid w:val="00884B4C"/>
    <w:rsid w:val="00896CBC"/>
    <w:rsid w:val="00897BA3"/>
    <w:rsid w:val="008A0A99"/>
    <w:rsid w:val="008A2E53"/>
    <w:rsid w:val="008B1640"/>
    <w:rsid w:val="008B6BC5"/>
    <w:rsid w:val="008D1A89"/>
    <w:rsid w:val="008D34EC"/>
    <w:rsid w:val="008F18AB"/>
    <w:rsid w:val="00913108"/>
    <w:rsid w:val="009137CD"/>
    <w:rsid w:val="00914760"/>
    <w:rsid w:val="00923224"/>
    <w:rsid w:val="009377F2"/>
    <w:rsid w:val="009416F6"/>
    <w:rsid w:val="0094187D"/>
    <w:rsid w:val="009454B8"/>
    <w:rsid w:val="00946A1D"/>
    <w:rsid w:val="0098659F"/>
    <w:rsid w:val="0099278B"/>
    <w:rsid w:val="00997FE7"/>
    <w:rsid w:val="009B4807"/>
    <w:rsid w:val="009D66AC"/>
    <w:rsid w:val="009E652C"/>
    <w:rsid w:val="009E7B31"/>
    <w:rsid w:val="009F68F6"/>
    <w:rsid w:val="00A02919"/>
    <w:rsid w:val="00A03B11"/>
    <w:rsid w:val="00A122AF"/>
    <w:rsid w:val="00A213C3"/>
    <w:rsid w:val="00A31948"/>
    <w:rsid w:val="00A40424"/>
    <w:rsid w:val="00A445D8"/>
    <w:rsid w:val="00A521B6"/>
    <w:rsid w:val="00A54E0A"/>
    <w:rsid w:val="00A653BA"/>
    <w:rsid w:val="00A6603F"/>
    <w:rsid w:val="00A70FD1"/>
    <w:rsid w:val="00A72427"/>
    <w:rsid w:val="00A761CF"/>
    <w:rsid w:val="00A82A15"/>
    <w:rsid w:val="00AB49A0"/>
    <w:rsid w:val="00AB4B97"/>
    <w:rsid w:val="00AD01FB"/>
    <w:rsid w:val="00B008A3"/>
    <w:rsid w:val="00B07244"/>
    <w:rsid w:val="00B13C46"/>
    <w:rsid w:val="00B14A2B"/>
    <w:rsid w:val="00B14E20"/>
    <w:rsid w:val="00B21E82"/>
    <w:rsid w:val="00B2428B"/>
    <w:rsid w:val="00B35DD1"/>
    <w:rsid w:val="00B70829"/>
    <w:rsid w:val="00B74114"/>
    <w:rsid w:val="00B867C9"/>
    <w:rsid w:val="00B8698A"/>
    <w:rsid w:val="00B87D57"/>
    <w:rsid w:val="00B94E98"/>
    <w:rsid w:val="00BA5B0B"/>
    <w:rsid w:val="00BB7867"/>
    <w:rsid w:val="00BC4075"/>
    <w:rsid w:val="00BE6E50"/>
    <w:rsid w:val="00BF2A96"/>
    <w:rsid w:val="00BF319E"/>
    <w:rsid w:val="00BF6AA7"/>
    <w:rsid w:val="00C04F74"/>
    <w:rsid w:val="00C06CB5"/>
    <w:rsid w:val="00C11CC6"/>
    <w:rsid w:val="00C30721"/>
    <w:rsid w:val="00C400DE"/>
    <w:rsid w:val="00C45C50"/>
    <w:rsid w:val="00C45E1C"/>
    <w:rsid w:val="00C46C30"/>
    <w:rsid w:val="00C51B68"/>
    <w:rsid w:val="00C56949"/>
    <w:rsid w:val="00C624D9"/>
    <w:rsid w:val="00C63DF1"/>
    <w:rsid w:val="00C71CC1"/>
    <w:rsid w:val="00C72B47"/>
    <w:rsid w:val="00C730F0"/>
    <w:rsid w:val="00C80420"/>
    <w:rsid w:val="00C850BB"/>
    <w:rsid w:val="00CA6EFB"/>
    <w:rsid w:val="00CC0045"/>
    <w:rsid w:val="00CC1BA5"/>
    <w:rsid w:val="00CD5574"/>
    <w:rsid w:val="00CE499D"/>
    <w:rsid w:val="00CF1D43"/>
    <w:rsid w:val="00CF6D88"/>
    <w:rsid w:val="00D20602"/>
    <w:rsid w:val="00D269C9"/>
    <w:rsid w:val="00D32519"/>
    <w:rsid w:val="00D32764"/>
    <w:rsid w:val="00D539E9"/>
    <w:rsid w:val="00D67EA4"/>
    <w:rsid w:val="00D80EF4"/>
    <w:rsid w:val="00D83214"/>
    <w:rsid w:val="00DA341F"/>
    <w:rsid w:val="00DA35E4"/>
    <w:rsid w:val="00DB4ED3"/>
    <w:rsid w:val="00DD20AC"/>
    <w:rsid w:val="00DD4C48"/>
    <w:rsid w:val="00E02202"/>
    <w:rsid w:val="00E279C5"/>
    <w:rsid w:val="00E33D19"/>
    <w:rsid w:val="00E35F3A"/>
    <w:rsid w:val="00E42C24"/>
    <w:rsid w:val="00E627D4"/>
    <w:rsid w:val="00E71752"/>
    <w:rsid w:val="00E97557"/>
    <w:rsid w:val="00EA0172"/>
    <w:rsid w:val="00EA2103"/>
    <w:rsid w:val="00EB6EE4"/>
    <w:rsid w:val="00EC73FA"/>
    <w:rsid w:val="00ED0599"/>
    <w:rsid w:val="00ED40B6"/>
    <w:rsid w:val="00EF224B"/>
    <w:rsid w:val="00EF3CB6"/>
    <w:rsid w:val="00EF7A93"/>
    <w:rsid w:val="00F02D3E"/>
    <w:rsid w:val="00F05DC5"/>
    <w:rsid w:val="00F129D0"/>
    <w:rsid w:val="00F14A1C"/>
    <w:rsid w:val="00F21698"/>
    <w:rsid w:val="00F24837"/>
    <w:rsid w:val="00F37812"/>
    <w:rsid w:val="00F4404F"/>
    <w:rsid w:val="00F552ED"/>
    <w:rsid w:val="00F57A5B"/>
    <w:rsid w:val="00F77655"/>
    <w:rsid w:val="00F846AA"/>
    <w:rsid w:val="00FA34E1"/>
    <w:rsid w:val="00FC1093"/>
    <w:rsid w:val="00FC1D43"/>
    <w:rsid w:val="00FD3177"/>
    <w:rsid w:val="00FE0226"/>
    <w:rsid w:val="00FE3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CD5574"/>
    <w:pPr>
      <w:keepNext/>
      <w:spacing w:after="0" w:line="348" w:lineRule="auto"/>
      <w:jc w:val="both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D5574"/>
    <w:rPr>
      <w:rFonts w:ascii="Times New Roman" w:eastAsia="Times New Roman" w:hAnsi="Times New Roman" w:cs="Times New Roman"/>
      <w:sz w:val="28"/>
      <w:szCs w:val="20"/>
    </w:rPr>
  </w:style>
  <w:style w:type="numbering" w:customStyle="1" w:styleId="11">
    <w:name w:val="Нет списка1"/>
    <w:next w:val="a2"/>
    <w:uiPriority w:val="99"/>
    <w:semiHidden/>
    <w:unhideWhenUsed/>
    <w:rsid w:val="00CD5574"/>
  </w:style>
  <w:style w:type="table" w:styleId="a3">
    <w:name w:val="Table Grid"/>
    <w:basedOn w:val="a1"/>
    <w:uiPriority w:val="59"/>
    <w:rsid w:val="00CD5574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D5574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5">
    <w:name w:val="No Spacing"/>
    <w:uiPriority w:val="1"/>
    <w:qFormat/>
    <w:rsid w:val="00CD5574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ConsPlusNormal">
    <w:name w:val="ConsPlusNormal"/>
    <w:rsid w:val="00CD557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CD5574"/>
  </w:style>
  <w:style w:type="paragraph" w:customStyle="1" w:styleId="12">
    <w:name w:val="1 Знак"/>
    <w:basedOn w:val="a"/>
    <w:rsid w:val="00CD557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ru-RU"/>
    </w:rPr>
  </w:style>
  <w:style w:type="paragraph" w:styleId="a6">
    <w:name w:val="Balloon Text"/>
    <w:basedOn w:val="a"/>
    <w:link w:val="a7"/>
    <w:uiPriority w:val="99"/>
    <w:semiHidden/>
    <w:unhideWhenUsed/>
    <w:rsid w:val="00CD5574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uiPriority w:val="99"/>
    <w:semiHidden/>
    <w:rsid w:val="00CD5574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CD5574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CD5574"/>
    <w:rPr>
      <w:rFonts w:ascii="Calibri" w:eastAsia="Times New Roman" w:hAnsi="Calibri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CD5574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CD5574"/>
    <w:rPr>
      <w:rFonts w:ascii="Calibri" w:eastAsia="Times New Roman" w:hAnsi="Calibri" w:cs="Times New Roman"/>
      <w:lang w:eastAsia="ru-RU"/>
    </w:rPr>
  </w:style>
  <w:style w:type="character" w:styleId="ac">
    <w:name w:val="line number"/>
    <w:basedOn w:val="a0"/>
    <w:uiPriority w:val="99"/>
    <w:semiHidden/>
    <w:unhideWhenUsed/>
    <w:rsid w:val="00CD5574"/>
  </w:style>
  <w:style w:type="character" w:customStyle="1" w:styleId="13">
    <w:name w:val="Гиперссылка1"/>
    <w:basedOn w:val="a0"/>
    <w:uiPriority w:val="99"/>
    <w:unhideWhenUsed/>
    <w:rsid w:val="00CD5574"/>
    <w:rPr>
      <w:color w:val="0000FF"/>
      <w:u w:val="single"/>
    </w:rPr>
  </w:style>
  <w:style w:type="character" w:customStyle="1" w:styleId="14">
    <w:name w:val="Основной текст Знак1"/>
    <w:link w:val="ad"/>
    <w:uiPriority w:val="99"/>
    <w:locked/>
    <w:rsid w:val="00CD5574"/>
    <w:rPr>
      <w:rFonts w:ascii="Times New Roman" w:hAnsi="Times New Roman" w:cs="Times New Roman"/>
      <w:sz w:val="26"/>
      <w:szCs w:val="26"/>
      <w:shd w:val="clear" w:color="auto" w:fill="FFFFFF"/>
    </w:rPr>
  </w:style>
  <w:style w:type="paragraph" w:styleId="ad">
    <w:name w:val="Body Text"/>
    <w:basedOn w:val="a"/>
    <w:link w:val="14"/>
    <w:uiPriority w:val="99"/>
    <w:rsid w:val="00CD5574"/>
    <w:pPr>
      <w:widowControl w:val="0"/>
      <w:shd w:val="clear" w:color="auto" w:fill="FFFFFF"/>
      <w:spacing w:after="0" w:line="322" w:lineRule="exact"/>
      <w:jc w:val="center"/>
    </w:pPr>
    <w:rPr>
      <w:rFonts w:ascii="Times New Roman" w:hAnsi="Times New Roman" w:cs="Times New Roman"/>
      <w:sz w:val="26"/>
      <w:szCs w:val="26"/>
    </w:rPr>
  </w:style>
  <w:style w:type="character" w:customStyle="1" w:styleId="ae">
    <w:name w:val="Основной текст Знак"/>
    <w:basedOn w:val="a0"/>
    <w:rsid w:val="00CD5574"/>
  </w:style>
  <w:style w:type="character" w:customStyle="1" w:styleId="FontStyle11">
    <w:name w:val="Font Style11"/>
    <w:uiPriority w:val="99"/>
    <w:rsid w:val="00CD5574"/>
    <w:rPr>
      <w:rFonts w:ascii="Times New Roman" w:hAnsi="Times New Roman" w:cs="Times New Roman"/>
      <w:sz w:val="26"/>
      <w:szCs w:val="26"/>
    </w:rPr>
  </w:style>
  <w:style w:type="paragraph" w:customStyle="1" w:styleId="Style2">
    <w:name w:val="Style2"/>
    <w:basedOn w:val="a"/>
    <w:uiPriority w:val="99"/>
    <w:rsid w:val="00CD5574"/>
    <w:pPr>
      <w:widowControl w:val="0"/>
      <w:autoSpaceDE w:val="0"/>
      <w:autoSpaceDN w:val="0"/>
      <w:adjustRightInd w:val="0"/>
      <w:spacing w:after="0" w:line="317" w:lineRule="exact"/>
      <w:ind w:firstLine="86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metervalue">
    <w:name w:val="parametervalue"/>
    <w:basedOn w:val="a"/>
    <w:rsid w:val="00CD5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Гипертекстовая ссылка"/>
    <w:basedOn w:val="a0"/>
    <w:uiPriority w:val="99"/>
    <w:rsid w:val="00CD5574"/>
    <w:rPr>
      <w:color w:val="106BBE"/>
    </w:rPr>
  </w:style>
  <w:style w:type="paragraph" w:customStyle="1" w:styleId="ConsPlusNonformat">
    <w:name w:val="ConsPlusNonformat"/>
    <w:rsid w:val="00CD5574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customStyle="1" w:styleId="af0">
    <w:name w:val="Основной текст_"/>
    <w:basedOn w:val="a0"/>
    <w:link w:val="3"/>
    <w:rsid w:val="00CD5574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f0"/>
    <w:rsid w:val="00CD5574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ConsPlusTitle">
    <w:name w:val="ConsPlusTitle"/>
    <w:rsid w:val="00CD557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Normal (Web)"/>
    <w:basedOn w:val="a"/>
    <w:uiPriority w:val="99"/>
    <w:semiHidden/>
    <w:unhideWhenUsed/>
    <w:rsid w:val="00CD5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CD5574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Default">
    <w:name w:val="Default"/>
    <w:rsid w:val="00CD557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2">
    <w:name w:val="Strong"/>
    <w:basedOn w:val="a0"/>
    <w:uiPriority w:val="22"/>
    <w:qFormat/>
    <w:rsid w:val="00CD5574"/>
    <w:rPr>
      <w:b/>
      <w:bCs/>
    </w:rPr>
  </w:style>
  <w:style w:type="character" w:customStyle="1" w:styleId="af3">
    <w:name w:val="Подпись к картинке"/>
    <w:basedOn w:val="a0"/>
    <w:rsid w:val="00CD55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af4">
    <w:name w:val="Сравнение редакций. Добавленный фрагмент"/>
    <w:uiPriority w:val="99"/>
    <w:rsid w:val="00CD5574"/>
    <w:rPr>
      <w:color w:val="000000"/>
      <w:shd w:val="clear" w:color="auto" w:fill="C1D7FF"/>
    </w:rPr>
  </w:style>
  <w:style w:type="paragraph" w:customStyle="1" w:styleId="consplusnormal0">
    <w:name w:val="consplusnormal"/>
    <w:basedOn w:val="a"/>
    <w:rsid w:val="00CD5574"/>
    <w:pPr>
      <w:spacing w:before="187" w:after="187" w:line="240" w:lineRule="auto"/>
      <w:ind w:left="187" w:right="18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annotation reference"/>
    <w:basedOn w:val="a0"/>
    <w:uiPriority w:val="99"/>
    <w:semiHidden/>
    <w:unhideWhenUsed/>
    <w:rsid w:val="00CD5574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rsid w:val="00CD5574"/>
    <w:pPr>
      <w:spacing w:line="24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f7">
    <w:name w:val="Текст примечания Знак"/>
    <w:basedOn w:val="a0"/>
    <w:link w:val="af6"/>
    <w:uiPriority w:val="99"/>
    <w:semiHidden/>
    <w:rsid w:val="00CD5574"/>
    <w:rPr>
      <w:rFonts w:ascii="Calibri" w:eastAsia="Times New Roman" w:hAnsi="Calibri" w:cs="Times New Roman"/>
      <w:sz w:val="20"/>
      <w:szCs w:val="20"/>
      <w:lang w:eastAsia="ru-RU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CD5574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rsid w:val="00CD5574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character" w:styleId="afa">
    <w:name w:val="Emphasis"/>
    <w:basedOn w:val="a0"/>
    <w:uiPriority w:val="20"/>
    <w:qFormat/>
    <w:rsid w:val="00CD5574"/>
    <w:rPr>
      <w:i/>
      <w:iCs/>
    </w:rPr>
  </w:style>
  <w:style w:type="table" w:customStyle="1" w:styleId="15">
    <w:name w:val="Сетка таблицы1"/>
    <w:basedOn w:val="a1"/>
    <w:next w:val="a3"/>
    <w:uiPriority w:val="59"/>
    <w:rsid w:val="00CD5574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6">
    <w:name w:val="Просмотренная гиперссылка1"/>
    <w:basedOn w:val="a0"/>
    <w:uiPriority w:val="99"/>
    <w:semiHidden/>
    <w:unhideWhenUsed/>
    <w:rsid w:val="00CD5574"/>
    <w:rPr>
      <w:color w:val="800080"/>
      <w:u w:val="single"/>
    </w:rPr>
  </w:style>
  <w:style w:type="character" w:customStyle="1" w:styleId="sectioninfo">
    <w:name w:val="section__info"/>
    <w:basedOn w:val="a0"/>
    <w:rsid w:val="00CD5574"/>
  </w:style>
  <w:style w:type="character" w:styleId="afb">
    <w:name w:val="Hyperlink"/>
    <w:basedOn w:val="a0"/>
    <w:uiPriority w:val="99"/>
    <w:semiHidden/>
    <w:unhideWhenUsed/>
    <w:rsid w:val="00CD5574"/>
    <w:rPr>
      <w:color w:val="0000FF" w:themeColor="hyperlink"/>
      <w:u w:val="single"/>
    </w:rPr>
  </w:style>
  <w:style w:type="character" w:styleId="afc">
    <w:name w:val="FollowedHyperlink"/>
    <w:basedOn w:val="a0"/>
    <w:uiPriority w:val="99"/>
    <w:semiHidden/>
    <w:unhideWhenUsed/>
    <w:rsid w:val="00CD5574"/>
    <w:rPr>
      <w:color w:val="800080" w:themeColor="followedHyperlink"/>
      <w:u w:val="single"/>
    </w:rPr>
  </w:style>
  <w:style w:type="paragraph" w:customStyle="1" w:styleId="afd">
    <w:name w:val="Нормальный"/>
    <w:basedOn w:val="a"/>
    <w:rsid w:val="00571400"/>
    <w:pPr>
      <w:suppressAutoHyphens/>
      <w:overflowPunct w:val="0"/>
      <w:autoSpaceDE w:val="0"/>
      <w:autoSpaceDN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kern w:val="3"/>
      <w:sz w:val="24"/>
      <w:lang w:eastAsia="ru-RU"/>
    </w:rPr>
  </w:style>
  <w:style w:type="character" w:customStyle="1" w:styleId="2">
    <w:name w:val="Основной текст (2)_"/>
    <w:basedOn w:val="a0"/>
    <w:link w:val="20"/>
    <w:locked/>
    <w:rsid w:val="00217F0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17F0D"/>
    <w:pPr>
      <w:widowControl w:val="0"/>
      <w:shd w:val="clear" w:color="auto" w:fill="FFFFFF"/>
      <w:spacing w:before="240" w:after="36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CD5574"/>
    <w:pPr>
      <w:keepNext/>
      <w:spacing w:after="0" w:line="348" w:lineRule="auto"/>
      <w:jc w:val="both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D5574"/>
    <w:rPr>
      <w:rFonts w:ascii="Times New Roman" w:eastAsia="Times New Roman" w:hAnsi="Times New Roman" w:cs="Times New Roman"/>
      <w:sz w:val="28"/>
      <w:szCs w:val="20"/>
    </w:rPr>
  </w:style>
  <w:style w:type="numbering" w:customStyle="1" w:styleId="11">
    <w:name w:val="Нет списка1"/>
    <w:next w:val="a2"/>
    <w:uiPriority w:val="99"/>
    <w:semiHidden/>
    <w:unhideWhenUsed/>
    <w:rsid w:val="00CD5574"/>
  </w:style>
  <w:style w:type="table" w:styleId="a3">
    <w:name w:val="Table Grid"/>
    <w:basedOn w:val="a1"/>
    <w:uiPriority w:val="59"/>
    <w:rsid w:val="00CD5574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D5574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5">
    <w:name w:val="No Spacing"/>
    <w:uiPriority w:val="1"/>
    <w:qFormat/>
    <w:rsid w:val="00CD5574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ConsPlusNormal">
    <w:name w:val="ConsPlusNormal"/>
    <w:rsid w:val="00CD557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CD5574"/>
  </w:style>
  <w:style w:type="paragraph" w:customStyle="1" w:styleId="12">
    <w:name w:val="1 Знак"/>
    <w:basedOn w:val="a"/>
    <w:rsid w:val="00CD557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ru-RU"/>
    </w:rPr>
  </w:style>
  <w:style w:type="paragraph" w:styleId="a6">
    <w:name w:val="Balloon Text"/>
    <w:basedOn w:val="a"/>
    <w:link w:val="a7"/>
    <w:uiPriority w:val="99"/>
    <w:semiHidden/>
    <w:unhideWhenUsed/>
    <w:rsid w:val="00CD5574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uiPriority w:val="99"/>
    <w:semiHidden/>
    <w:rsid w:val="00CD5574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CD5574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CD5574"/>
    <w:rPr>
      <w:rFonts w:ascii="Calibri" w:eastAsia="Times New Roman" w:hAnsi="Calibri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CD5574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CD5574"/>
    <w:rPr>
      <w:rFonts w:ascii="Calibri" w:eastAsia="Times New Roman" w:hAnsi="Calibri" w:cs="Times New Roman"/>
      <w:lang w:eastAsia="ru-RU"/>
    </w:rPr>
  </w:style>
  <w:style w:type="character" w:styleId="ac">
    <w:name w:val="line number"/>
    <w:basedOn w:val="a0"/>
    <w:uiPriority w:val="99"/>
    <w:semiHidden/>
    <w:unhideWhenUsed/>
    <w:rsid w:val="00CD5574"/>
  </w:style>
  <w:style w:type="character" w:customStyle="1" w:styleId="13">
    <w:name w:val="Гиперссылка1"/>
    <w:basedOn w:val="a0"/>
    <w:uiPriority w:val="99"/>
    <w:unhideWhenUsed/>
    <w:rsid w:val="00CD5574"/>
    <w:rPr>
      <w:color w:val="0000FF"/>
      <w:u w:val="single"/>
    </w:rPr>
  </w:style>
  <w:style w:type="character" w:customStyle="1" w:styleId="14">
    <w:name w:val="Основной текст Знак1"/>
    <w:link w:val="ad"/>
    <w:uiPriority w:val="99"/>
    <w:locked/>
    <w:rsid w:val="00CD5574"/>
    <w:rPr>
      <w:rFonts w:ascii="Times New Roman" w:hAnsi="Times New Roman" w:cs="Times New Roman"/>
      <w:sz w:val="26"/>
      <w:szCs w:val="26"/>
      <w:shd w:val="clear" w:color="auto" w:fill="FFFFFF"/>
    </w:rPr>
  </w:style>
  <w:style w:type="paragraph" w:styleId="ad">
    <w:name w:val="Body Text"/>
    <w:basedOn w:val="a"/>
    <w:link w:val="14"/>
    <w:uiPriority w:val="99"/>
    <w:rsid w:val="00CD5574"/>
    <w:pPr>
      <w:widowControl w:val="0"/>
      <w:shd w:val="clear" w:color="auto" w:fill="FFFFFF"/>
      <w:spacing w:after="0" w:line="322" w:lineRule="exact"/>
      <w:jc w:val="center"/>
    </w:pPr>
    <w:rPr>
      <w:rFonts w:ascii="Times New Roman" w:hAnsi="Times New Roman" w:cs="Times New Roman"/>
      <w:sz w:val="26"/>
      <w:szCs w:val="26"/>
    </w:rPr>
  </w:style>
  <w:style w:type="character" w:customStyle="1" w:styleId="ae">
    <w:name w:val="Основной текст Знак"/>
    <w:basedOn w:val="a0"/>
    <w:rsid w:val="00CD5574"/>
  </w:style>
  <w:style w:type="character" w:customStyle="1" w:styleId="FontStyle11">
    <w:name w:val="Font Style11"/>
    <w:uiPriority w:val="99"/>
    <w:rsid w:val="00CD5574"/>
    <w:rPr>
      <w:rFonts w:ascii="Times New Roman" w:hAnsi="Times New Roman" w:cs="Times New Roman"/>
      <w:sz w:val="26"/>
      <w:szCs w:val="26"/>
    </w:rPr>
  </w:style>
  <w:style w:type="paragraph" w:customStyle="1" w:styleId="Style2">
    <w:name w:val="Style2"/>
    <w:basedOn w:val="a"/>
    <w:uiPriority w:val="99"/>
    <w:rsid w:val="00CD5574"/>
    <w:pPr>
      <w:widowControl w:val="0"/>
      <w:autoSpaceDE w:val="0"/>
      <w:autoSpaceDN w:val="0"/>
      <w:adjustRightInd w:val="0"/>
      <w:spacing w:after="0" w:line="317" w:lineRule="exact"/>
      <w:ind w:firstLine="86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metervalue">
    <w:name w:val="parametervalue"/>
    <w:basedOn w:val="a"/>
    <w:rsid w:val="00CD5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Гипертекстовая ссылка"/>
    <w:basedOn w:val="a0"/>
    <w:uiPriority w:val="99"/>
    <w:rsid w:val="00CD5574"/>
    <w:rPr>
      <w:color w:val="106BBE"/>
    </w:rPr>
  </w:style>
  <w:style w:type="paragraph" w:customStyle="1" w:styleId="ConsPlusNonformat">
    <w:name w:val="ConsPlusNonformat"/>
    <w:rsid w:val="00CD5574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customStyle="1" w:styleId="af0">
    <w:name w:val="Основной текст_"/>
    <w:basedOn w:val="a0"/>
    <w:link w:val="3"/>
    <w:rsid w:val="00CD5574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f0"/>
    <w:rsid w:val="00CD5574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ConsPlusTitle">
    <w:name w:val="ConsPlusTitle"/>
    <w:rsid w:val="00CD557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Normal (Web)"/>
    <w:basedOn w:val="a"/>
    <w:uiPriority w:val="99"/>
    <w:semiHidden/>
    <w:unhideWhenUsed/>
    <w:rsid w:val="00CD5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CD5574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Default">
    <w:name w:val="Default"/>
    <w:rsid w:val="00CD557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2">
    <w:name w:val="Strong"/>
    <w:basedOn w:val="a0"/>
    <w:uiPriority w:val="22"/>
    <w:qFormat/>
    <w:rsid w:val="00CD5574"/>
    <w:rPr>
      <w:b/>
      <w:bCs/>
    </w:rPr>
  </w:style>
  <w:style w:type="character" w:customStyle="1" w:styleId="af3">
    <w:name w:val="Подпись к картинке"/>
    <w:basedOn w:val="a0"/>
    <w:rsid w:val="00CD55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af4">
    <w:name w:val="Сравнение редакций. Добавленный фрагмент"/>
    <w:uiPriority w:val="99"/>
    <w:rsid w:val="00CD5574"/>
    <w:rPr>
      <w:color w:val="000000"/>
      <w:shd w:val="clear" w:color="auto" w:fill="C1D7FF"/>
    </w:rPr>
  </w:style>
  <w:style w:type="paragraph" w:customStyle="1" w:styleId="consplusnormal0">
    <w:name w:val="consplusnormal"/>
    <w:basedOn w:val="a"/>
    <w:rsid w:val="00CD5574"/>
    <w:pPr>
      <w:spacing w:before="187" w:after="187" w:line="240" w:lineRule="auto"/>
      <w:ind w:left="187" w:right="18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annotation reference"/>
    <w:basedOn w:val="a0"/>
    <w:uiPriority w:val="99"/>
    <w:semiHidden/>
    <w:unhideWhenUsed/>
    <w:rsid w:val="00CD5574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rsid w:val="00CD5574"/>
    <w:pPr>
      <w:spacing w:line="24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f7">
    <w:name w:val="Текст примечания Знак"/>
    <w:basedOn w:val="a0"/>
    <w:link w:val="af6"/>
    <w:uiPriority w:val="99"/>
    <w:semiHidden/>
    <w:rsid w:val="00CD5574"/>
    <w:rPr>
      <w:rFonts w:ascii="Calibri" w:eastAsia="Times New Roman" w:hAnsi="Calibri" w:cs="Times New Roman"/>
      <w:sz w:val="20"/>
      <w:szCs w:val="20"/>
      <w:lang w:eastAsia="ru-RU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CD5574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rsid w:val="00CD5574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character" w:styleId="afa">
    <w:name w:val="Emphasis"/>
    <w:basedOn w:val="a0"/>
    <w:uiPriority w:val="20"/>
    <w:qFormat/>
    <w:rsid w:val="00CD5574"/>
    <w:rPr>
      <w:i/>
      <w:iCs/>
    </w:rPr>
  </w:style>
  <w:style w:type="table" w:customStyle="1" w:styleId="15">
    <w:name w:val="Сетка таблицы1"/>
    <w:basedOn w:val="a1"/>
    <w:next w:val="a3"/>
    <w:uiPriority w:val="59"/>
    <w:rsid w:val="00CD5574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6">
    <w:name w:val="Просмотренная гиперссылка1"/>
    <w:basedOn w:val="a0"/>
    <w:uiPriority w:val="99"/>
    <w:semiHidden/>
    <w:unhideWhenUsed/>
    <w:rsid w:val="00CD5574"/>
    <w:rPr>
      <w:color w:val="800080"/>
      <w:u w:val="single"/>
    </w:rPr>
  </w:style>
  <w:style w:type="character" w:customStyle="1" w:styleId="sectioninfo">
    <w:name w:val="section__info"/>
    <w:basedOn w:val="a0"/>
    <w:rsid w:val="00CD5574"/>
  </w:style>
  <w:style w:type="character" w:styleId="afb">
    <w:name w:val="Hyperlink"/>
    <w:basedOn w:val="a0"/>
    <w:uiPriority w:val="99"/>
    <w:semiHidden/>
    <w:unhideWhenUsed/>
    <w:rsid w:val="00CD5574"/>
    <w:rPr>
      <w:color w:val="0000FF" w:themeColor="hyperlink"/>
      <w:u w:val="single"/>
    </w:rPr>
  </w:style>
  <w:style w:type="character" w:styleId="afc">
    <w:name w:val="FollowedHyperlink"/>
    <w:basedOn w:val="a0"/>
    <w:uiPriority w:val="99"/>
    <w:semiHidden/>
    <w:unhideWhenUsed/>
    <w:rsid w:val="00CD5574"/>
    <w:rPr>
      <w:color w:val="800080" w:themeColor="followedHyperlink"/>
      <w:u w:val="single"/>
    </w:rPr>
  </w:style>
  <w:style w:type="paragraph" w:customStyle="1" w:styleId="afd">
    <w:name w:val="Нормальный"/>
    <w:basedOn w:val="a"/>
    <w:rsid w:val="00571400"/>
    <w:pPr>
      <w:suppressAutoHyphens/>
      <w:overflowPunct w:val="0"/>
      <w:autoSpaceDE w:val="0"/>
      <w:autoSpaceDN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kern w:val="3"/>
      <w:sz w:val="24"/>
      <w:lang w:eastAsia="ru-RU"/>
    </w:rPr>
  </w:style>
  <w:style w:type="character" w:customStyle="1" w:styleId="2">
    <w:name w:val="Основной текст (2)_"/>
    <w:basedOn w:val="a0"/>
    <w:link w:val="20"/>
    <w:locked/>
    <w:rsid w:val="00217F0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17F0D"/>
    <w:pPr>
      <w:widowControl w:val="0"/>
      <w:shd w:val="clear" w:color="auto" w:fill="FFFFFF"/>
      <w:spacing w:before="240" w:after="36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40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4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4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1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702A4CECC7F6B8A3F598DB6275FB638EDEC12273B3696E10CDA746162990C368F8752AED522B913A91D56E405BCC22C8BF72566498E0A419g535M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internet.garant.ru/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702A4CECC7F6B8A3F598DB6275FB638EDEC22472B7646E10CDA746162990C368F8752AED522A923A90D56E405BCC22C8BF72566498E0A419g535M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internet.garant.ru/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702A4CECC7F6B8A3F598DB6275FB638EDEC22472B7646E10CDA746162990C368F8752AED522A923A98D56E405BCC22C8BF72566498E0A419g535M" TargetMode="External"/><Relationship Id="rId10" Type="http://schemas.openxmlformats.org/officeDocument/2006/relationships/hyperlink" Target="https://internet.garant.ru/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s://internet.garant.ru/" TargetMode="External"/><Relationship Id="rId14" Type="http://schemas.openxmlformats.org/officeDocument/2006/relationships/hyperlink" Target="consultantplus://offline/ref=702A4CECC7F6B8A3F598DB6275FB638EDEC1257AB9616E10CDA746162990C368F8752AED522B913195D56E405BCC22C8BF72566498E0A419g535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17199F-7D23-4F1B-A6A2-799DA8945E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3457</TotalTime>
  <Pages>16</Pages>
  <Words>6735</Words>
  <Characters>38390</Characters>
  <Application>Microsoft Office Word</Application>
  <DocSecurity>0</DocSecurity>
  <Lines>319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С. Белая</dc:creator>
  <cp:lastModifiedBy>Екатерина С. Белая</cp:lastModifiedBy>
  <cp:revision>22</cp:revision>
  <cp:lastPrinted>2025-06-20T14:25:00Z</cp:lastPrinted>
  <dcterms:created xsi:type="dcterms:W3CDTF">2025-05-05T13:39:00Z</dcterms:created>
  <dcterms:modified xsi:type="dcterms:W3CDTF">2025-06-20T14:45:00Z</dcterms:modified>
</cp:coreProperties>
</file>