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554BA">
        <w:rPr>
          <w:rFonts w:ascii="Times New Roman" w:hAnsi="Times New Roman" w:cs="Times New Roman"/>
          <w:sz w:val="28"/>
          <w:szCs w:val="28"/>
        </w:rPr>
        <w:t>70</w:t>
      </w:r>
      <w:r w:rsidR="00B77B0C">
        <w:rPr>
          <w:rFonts w:ascii="Times New Roman" w:hAnsi="Times New Roman" w:cs="Times New Roman"/>
          <w:sz w:val="28"/>
          <w:szCs w:val="28"/>
        </w:rPr>
        <w:t>13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B77B0C">
        <w:rPr>
          <w:rFonts w:ascii="Times New Roman" w:hAnsi="Times New Roman" w:cs="Times New Roman"/>
          <w:sz w:val="28"/>
          <w:szCs w:val="28"/>
        </w:rPr>
        <w:t>988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77B0C" w:rsidRPr="00985AD8">
        <w:rPr>
          <w:rFonts w:ascii="Times New Roman" w:hAnsi="Times New Roman" w:cs="Times New Roman"/>
          <w:sz w:val="28"/>
          <w:szCs w:val="28"/>
        </w:rPr>
        <w:t>23:36:</w:t>
      </w:r>
      <w:r w:rsidR="00B77B0C">
        <w:rPr>
          <w:rFonts w:ascii="Times New Roman" w:hAnsi="Times New Roman" w:cs="Times New Roman"/>
          <w:sz w:val="28"/>
          <w:szCs w:val="28"/>
        </w:rPr>
        <w:t>0707013:988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77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B0C">
        <w:rPr>
          <w:rFonts w:ascii="Times New Roman" w:hAnsi="Times New Roman" w:cs="Times New Roman"/>
          <w:sz w:val="28"/>
          <w:szCs w:val="28"/>
        </w:rPr>
        <w:t>Розлая</w:t>
      </w:r>
      <w:proofErr w:type="spellEnd"/>
      <w:r w:rsidR="00B77B0C">
        <w:rPr>
          <w:rFonts w:ascii="Times New Roman" w:hAnsi="Times New Roman" w:cs="Times New Roman"/>
          <w:sz w:val="28"/>
          <w:szCs w:val="28"/>
        </w:rPr>
        <w:t xml:space="preserve"> Юрий Андреевич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B77B0C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8659C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77B0C"/>
    <w:rsid w:val="00B9094C"/>
    <w:rsid w:val="00BE7093"/>
    <w:rsid w:val="00D52769"/>
    <w:rsid w:val="00E009DC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2023-09-13T12:53:00Z</dcterms:created>
  <dcterms:modified xsi:type="dcterms:W3CDTF">2023-09-13T12:53:00Z</dcterms:modified>
</cp:coreProperties>
</file>