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10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F15C60">
        <w:rPr>
          <w:rFonts w:ascii="Times New Roman" w:hAnsi="Times New Roman" w:cs="Times New Roman"/>
          <w:sz w:val="28"/>
          <w:szCs w:val="28"/>
        </w:rPr>
        <w:t>1026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950DAF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10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F15C60">
        <w:rPr>
          <w:rFonts w:ascii="Times New Roman" w:hAnsi="Times New Roman" w:cs="Times New Roman"/>
          <w:sz w:val="28"/>
          <w:szCs w:val="28"/>
        </w:rPr>
        <w:t>1026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15C60">
        <w:rPr>
          <w:rFonts w:ascii="Times New Roman" w:hAnsi="Times New Roman" w:cs="Times New Roman"/>
          <w:sz w:val="28"/>
          <w:szCs w:val="28"/>
        </w:rPr>
        <w:t>Токарь Юрий Иванович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</w:t>
      </w:r>
      <w:r w:rsidR="008E148E">
        <w:rPr>
          <w:rFonts w:ascii="Times New Roman" w:hAnsi="Times New Roman" w:cs="Times New Roman"/>
          <w:sz w:val="28"/>
          <w:szCs w:val="28"/>
        </w:rPr>
        <w:t>4 се</w:t>
      </w:r>
      <w:r w:rsidR="00B6194E">
        <w:rPr>
          <w:rFonts w:ascii="Times New Roman" w:hAnsi="Times New Roman" w:cs="Times New Roman"/>
          <w:sz w:val="28"/>
          <w:szCs w:val="28"/>
        </w:rPr>
        <w:t>н</w:t>
      </w:r>
      <w:r w:rsidR="008E148E">
        <w:rPr>
          <w:rFonts w:ascii="Times New Roman" w:hAnsi="Times New Roman" w:cs="Times New Roman"/>
          <w:sz w:val="28"/>
          <w:szCs w:val="28"/>
        </w:rPr>
        <w:t>т</w:t>
      </w:r>
      <w:r w:rsidR="00B6194E">
        <w:rPr>
          <w:rFonts w:ascii="Times New Roman" w:hAnsi="Times New Roman" w:cs="Times New Roman"/>
          <w:sz w:val="28"/>
          <w:szCs w:val="28"/>
        </w:rPr>
        <w:t>ября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8102CC"/>
    <w:rsid w:val="0086705D"/>
    <w:rsid w:val="008E148E"/>
    <w:rsid w:val="00950DAF"/>
    <w:rsid w:val="00955247"/>
    <w:rsid w:val="00976D62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E066EF"/>
    <w:rsid w:val="00EC7758"/>
    <w:rsid w:val="00F15C60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2023-08-14T05:59:00Z</dcterms:created>
  <dcterms:modified xsi:type="dcterms:W3CDTF">2023-08-14T05:59:00Z</dcterms:modified>
</cp:coreProperties>
</file>