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117095">
        <w:rPr>
          <w:rFonts w:ascii="Times New Roman" w:hAnsi="Times New Roman" w:cs="Times New Roman"/>
          <w:sz w:val="28"/>
          <w:szCs w:val="28"/>
        </w:rPr>
        <w:t>23:36:0202001:298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117095" w:rsidRPr="00117095">
        <w:rPr>
          <w:rFonts w:ascii="Times New Roman" w:hAnsi="Times New Roman" w:cs="Times New Roman"/>
          <w:spacing w:val="-10"/>
          <w:sz w:val="28"/>
          <w:szCs w:val="28"/>
        </w:rPr>
        <w:t>23:36:0202001:298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>объектом на праве пользования, выявлен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Цуканова</w:t>
      </w:r>
      <w:proofErr w:type="spellEnd"/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 Валентина Александровна.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вышеизложенным, администрацией муниципального образования Щербиновский район </w:t>
      </w:r>
      <w:r w:rsidR="00EA00B8" w:rsidRPr="00EA00B8">
        <w:rPr>
          <w:rFonts w:ascii="Times New Roman" w:hAnsi="Times New Roman" w:cs="Times New Roman"/>
          <w:sz w:val="28"/>
          <w:szCs w:val="28"/>
        </w:rPr>
        <w:t xml:space="preserve">до 1 апреля 2023 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17095"/>
    <w:rsid w:val="00190AA9"/>
    <w:rsid w:val="0020597A"/>
    <w:rsid w:val="00287C5C"/>
    <w:rsid w:val="0030224C"/>
    <w:rsid w:val="003D0E58"/>
    <w:rsid w:val="003F0280"/>
    <w:rsid w:val="004765B3"/>
    <w:rsid w:val="004F6A22"/>
    <w:rsid w:val="005A56EE"/>
    <w:rsid w:val="00666E0A"/>
    <w:rsid w:val="006F07A9"/>
    <w:rsid w:val="00786CC2"/>
    <w:rsid w:val="007A3E33"/>
    <w:rsid w:val="0086705D"/>
    <w:rsid w:val="00976D62"/>
    <w:rsid w:val="009C4687"/>
    <w:rsid w:val="00A364E8"/>
    <w:rsid w:val="00A518DF"/>
    <w:rsid w:val="00B51FB5"/>
    <w:rsid w:val="00B9094C"/>
    <w:rsid w:val="00BE7093"/>
    <w:rsid w:val="00D45855"/>
    <w:rsid w:val="00EA00B8"/>
    <w:rsid w:val="00EC7758"/>
    <w:rsid w:val="00F452F5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8</cp:revision>
  <cp:lastPrinted>2022-12-02T14:11:00Z</cp:lastPrinted>
  <dcterms:created xsi:type="dcterms:W3CDTF">2023-02-20T07:35:00Z</dcterms:created>
  <dcterms:modified xsi:type="dcterms:W3CDTF">2023-03-03T11:36:00Z</dcterms:modified>
</cp:coreProperties>
</file>