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A9" w:rsidRPr="001D5DA9" w:rsidRDefault="001D5DA9" w:rsidP="001D5D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pacing w:val="4"/>
          <w:sz w:val="28"/>
          <w:szCs w:val="24"/>
          <w:lang w:eastAsia="ru-RU"/>
        </w:rPr>
      </w:pPr>
      <w:r w:rsidRPr="001D5DA9">
        <w:rPr>
          <w:rFonts w:ascii="Times New Roman" w:eastAsia="Times New Roman" w:hAnsi="Times New Roman"/>
          <w:noProof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Щербиновский р-н (герб)" style="width:57pt;height:1in;visibility:visible">
            <v:imagedata r:id="rId7" o:title=" Щербиновский р-н (герб)" grayscale="t"/>
          </v:shape>
        </w:pict>
      </w:r>
    </w:p>
    <w:p w:rsidR="001D5DA9" w:rsidRPr="001D5DA9" w:rsidRDefault="001D5DA9" w:rsidP="001D5D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1D5DA9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1D5DA9" w:rsidRPr="001D5DA9" w:rsidRDefault="001D5DA9" w:rsidP="001D5D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1D5DA9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1D5DA9" w:rsidRPr="001D5DA9" w:rsidRDefault="001D5DA9" w:rsidP="001D5D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1D5DA9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СЕМЬДЕСЯТ ТРЕТЬЯ СЕССИЯ</w:t>
      </w:r>
    </w:p>
    <w:p w:rsidR="001D5DA9" w:rsidRPr="001D5DA9" w:rsidRDefault="001D5DA9" w:rsidP="001D5DA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1D5DA9" w:rsidRPr="001D5DA9" w:rsidRDefault="001D5DA9" w:rsidP="001D5DA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1D5DA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РЕШЕНИЕ</w:t>
      </w:r>
    </w:p>
    <w:p w:rsidR="001D5DA9" w:rsidRPr="001D5DA9" w:rsidRDefault="001D5DA9" w:rsidP="001D5DA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1D5DA9" w:rsidRPr="001D5DA9" w:rsidRDefault="001D5DA9" w:rsidP="001D5DA9">
      <w:pPr>
        <w:tabs>
          <w:tab w:val="left" w:pos="708"/>
          <w:tab w:val="center" w:pos="4677"/>
          <w:tab w:val="left" w:pos="792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D5DA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от 27.06.2024                                  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3</w:t>
      </w:r>
    </w:p>
    <w:p w:rsidR="001D5DA9" w:rsidRPr="001D5DA9" w:rsidRDefault="001D5DA9" w:rsidP="001D5D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1D5DA9">
        <w:rPr>
          <w:rFonts w:ascii="Times New Roman" w:eastAsia="Times New Roman" w:hAnsi="Times New Roman"/>
          <w:sz w:val="28"/>
          <w:szCs w:val="24"/>
          <w:lang w:eastAsia="ru-RU"/>
        </w:rPr>
        <w:t>ст-ца</w:t>
      </w:r>
      <w:proofErr w:type="spellEnd"/>
      <w:r w:rsidRPr="001D5DA9">
        <w:rPr>
          <w:rFonts w:ascii="Times New Roman" w:eastAsia="Times New Roman" w:hAnsi="Times New Roman"/>
          <w:sz w:val="28"/>
          <w:szCs w:val="24"/>
          <w:lang w:eastAsia="ru-RU"/>
        </w:rPr>
        <w:t xml:space="preserve"> Старощербиновская</w:t>
      </w:r>
    </w:p>
    <w:p w:rsidR="0034393B" w:rsidRDefault="0034393B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4393B" w:rsidRDefault="0034393B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2305E2" w:rsidRPr="00110E9E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>О внесении изменения в решение Совета муниципального</w:t>
      </w:r>
    </w:p>
    <w:p w:rsidR="002305E2" w:rsidRPr="00110E9E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>образования Щербиновский район от 28 мая 2015 года № 4</w:t>
      </w:r>
    </w:p>
    <w:p w:rsidR="002305E2" w:rsidRPr="00110E9E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>«Об утверждении Положения о порядке управления и</w:t>
      </w:r>
    </w:p>
    <w:p w:rsidR="002305E2" w:rsidRPr="00110E9E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>распоряжения объектами муниципальной собственности</w:t>
      </w:r>
    </w:p>
    <w:p w:rsidR="002305E2" w:rsidRPr="00110E9E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>муниципального образования Щербиновский район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2305E2" w:rsidRDefault="002305E2" w:rsidP="00110E9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4393B" w:rsidRPr="00110E9E" w:rsidRDefault="0034393B" w:rsidP="00110E9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2305E2" w:rsidRPr="00900F7C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0F7C">
        <w:rPr>
          <w:rFonts w:ascii="Times New Roman" w:hAnsi="Times New Roman"/>
          <w:bCs/>
          <w:sz w:val="28"/>
          <w:szCs w:val="28"/>
        </w:rPr>
        <w:t xml:space="preserve">В связи с вступлением в силу </w:t>
      </w:r>
      <w:r>
        <w:rPr>
          <w:rFonts w:ascii="Times New Roman" w:hAnsi="Times New Roman"/>
          <w:bCs/>
          <w:sz w:val="28"/>
          <w:szCs w:val="28"/>
        </w:rPr>
        <w:t>приказа Федеральной антимонопольной службы</w:t>
      </w:r>
      <w:r w:rsidRPr="00900F7C">
        <w:rPr>
          <w:rFonts w:ascii="Times New Roman" w:hAnsi="Times New Roman"/>
          <w:bCs/>
          <w:sz w:val="28"/>
          <w:szCs w:val="28"/>
        </w:rPr>
        <w:t xml:space="preserve"> от </w:t>
      </w:r>
      <w:r>
        <w:rPr>
          <w:rFonts w:ascii="Times New Roman" w:hAnsi="Times New Roman"/>
          <w:bCs/>
          <w:sz w:val="28"/>
          <w:szCs w:val="28"/>
        </w:rPr>
        <w:t>21 марта 2023</w:t>
      </w:r>
      <w:r w:rsidRPr="00900F7C">
        <w:rPr>
          <w:rFonts w:ascii="Times New Roman" w:hAnsi="Times New Roman"/>
          <w:bCs/>
          <w:sz w:val="28"/>
          <w:szCs w:val="28"/>
        </w:rPr>
        <w:t xml:space="preserve"> го</w:t>
      </w:r>
      <w:r>
        <w:rPr>
          <w:rFonts w:ascii="Times New Roman" w:hAnsi="Times New Roman"/>
          <w:bCs/>
          <w:sz w:val="28"/>
          <w:szCs w:val="28"/>
        </w:rPr>
        <w:t>да № 147/23</w:t>
      </w:r>
      <w:r w:rsidRPr="00900F7C">
        <w:rPr>
          <w:rFonts w:ascii="Times New Roman" w:hAnsi="Times New Roman"/>
          <w:bCs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ров, предусматривающих переход прав в отношении государственного или  м</w:t>
      </w: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>ниципального имущества, и перечне видов имущества, в отношении которого заключение указанных договоров может осуществляться путем проведения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торгов в форме конкурса</w:t>
      </w:r>
      <w:r w:rsidRPr="00900F7C">
        <w:rPr>
          <w:rFonts w:ascii="Times New Roman" w:hAnsi="Times New Roman"/>
          <w:bCs/>
          <w:sz w:val="28"/>
          <w:szCs w:val="28"/>
        </w:rPr>
        <w:t xml:space="preserve">», </w:t>
      </w:r>
      <w:r>
        <w:rPr>
          <w:rFonts w:ascii="Times New Roman" w:hAnsi="Times New Roman"/>
          <w:bCs/>
          <w:sz w:val="28"/>
          <w:szCs w:val="28"/>
        </w:rPr>
        <w:t>в соответствии с</w:t>
      </w:r>
      <w:r w:rsidRPr="00900F7C">
        <w:rPr>
          <w:rFonts w:ascii="Times New Roman" w:hAnsi="Times New Roman"/>
          <w:sz w:val="28"/>
          <w:szCs w:val="28"/>
        </w:rPr>
        <w:t xml:space="preserve"> </w:t>
      </w:r>
      <w:r w:rsidRPr="00900F7C">
        <w:rPr>
          <w:rFonts w:ascii="Times New Roman" w:hAnsi="Times New Roman"/>
          <w:bCs/>
          <w:sz w:val="28"/>
          <w:szCs w:val="28"/>
        </w:rPr>
        <w:t>Уставом муниципального образ</w:t>
      </w:r>
      <w:r w:rsidRPr="00900F7C">
        <w:rPr>
          <w:rFonts w:ascii="Times New Roman" w:hAnsi="Times New Roman"/>
          <w:bCs/>
          <w:sz w:val="28"/>
          <w:szCs w:val="28"/>
        </w:rPr>
        <w:t>о</w:t>
      </w:r>
      <w:r w:rsidRPr="00900F7C">
        <w:rPr>
          <w:rFonts w:ascii="Times New Roman" w:hAnsi="Times New Roman"/>
          <w:bCs/>
          <w:sz w:val="28"/>
          <w:szCs w:val="28"/>
        </w:rPr>
        <w:t>вания Щербиновский район</w:t>
      </w:r>
      <w:r>
        <w:rPr>
          <w:rFonts w:ascii="Times New Roman" w:hAnsi="Times New Roman"/>
          <w:bCs/>
          <w:sz w:val="28"/>
          <w:szCs w:val="28"/>
        </w:rPr>
        <w:t>,</w:t>
      </w:r>
      <w:r w:rsidRPr="00900F7C">
        <w:rPr>
          <w:rFonts w:ascii="Times New Roman" w:hAnsi="Times New Roman"/>
          <w:bCs/>
          <w:sz w:val="28"/>
          <w:szCs w:val="28"/>
        </w:rPr>
        <w:t xml:space="preserve"> Совет муниципального образования Щербино</w:t>
      </w:r>
      <w:r w:rsidRPr="00900F7C">
        <w:rPr>
          <w:rFonts w:ascii="Times New Roman" w:hAnsi="Times New Roman"/>
          <w:bCs/>
          <w:sz w:val="28"/>
          <w:szCs w:val="28"/>
        </w:rPr>
        <w:t>в</w:t>
      </w:r>
      <w:r w:rsidRPr="00900F7C">
        <w:rPr>
          <w:rFonts w:ascii="Times New Roman" w:hAnsi="Times New Roman"/>
          <w:bCs/>
          <w:sz w:val="28"/>
          <w:szCs w:val="28"/>
        </w:rPr>
        <w:t xml:space="preserve">ский район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900F7C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900F7C">
        <w:rPr>
          <w:rFonts w:ascii="Times New Roman" w:hAnsi="Times New Roman"/>
          <w:bCs/>
          <w:sz w:val="28"/>
          <w:szCs w:val="28"/>
        </w:rPr>
        <w:t xml:space="preserve"> е ш и л:</w:t>
      </w:r>
    </w:p>
    <w:p w:rsidR="002305E2" w:rsidRPr="00110E9E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изменение, вносимое</w:t>
      </w:r>
      <w:r w:rsidRPr="00900F7C">
        <w:rPr>
          <w:rFonts w:ascii="Times New Roman" w:hAnsi="Times New Roman"/>
          <w:sz w:val="28"/>
          <w:szCs w:val="28"/>
        </w:rPr>
        <w:t xml:space="preserve"> в </w:t>
      </w:r>
      <w:r w:rsidRPr="00900F7C">
        <w:rPr>
          <w:rFonts w:ascii="Times New Roman" w:hAnsi="Times New Roman"/>
          <w:bCs/>
          <w:sz w:val="28"/>
          <w:szCs w:val="28"/>
        </w:rPr>
        <w:t>решение Совета муниципального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00F7C">
        <w:rPr>
          <w:rFonts w:ascii="Times New Roman" w:hAnsi="Times New Roman"/>
          <w:bCs/>
          <w:sz w:val="28"/>
          <w:szCs w:val="28"/>
        </w:rPr>
        <w:t>о</w:t>
      </w:r>
      <w:r w:rsidRPr="00900F7C">
        <w:rPr>
          <w:rFonts w:ascii="Times New Roman" w:hAnsi="Times New Roman"/>
          <w:bCs/>
          <w:sz w:val="28"/>
          <w:szCs w:val="28"/>
        </w:rPr>
        <w:t>б</w:t>
      </w:r>
      <w:r w:rsidRPr="00900F7C">
        <w:rPr>
          <w:rFonts w:ascii="Times New Roman" w:hAnsi="Times New Roman"/>
          <w:bCs/>
          <w:sz w:val="28"/>
          <w:szCs w:val="28"/>
        </w:rPr>
        <w:t>разования Щербиновский</w:t>
      </w:r>
      <w:r w:rsidRPr="00110E9E">
        <w:rPr>
          <w:rFonts w:ascii="Times New Roman" w:hAnsi="Times New Roman"/>
          <w:bCs/>
          <w:sz w:val="28"/>
          <w:szCs w:val="28"/>
        </w:rPr>
        <w:t xml:space="preserve"> район от 28 мая 2015 года № 4 «Об утверждении П</w:t>
      </w:r>
      <w:r w:rsidRPr="00110E9E">
        <w:rPr>
          <w:rFonts w:ascii="Times New Roman" w:hAnsi="Times New Roman"/>
          <w:bCs/>
          <w:sz w:val="28"/>
          <w:szCs w:val="28"/>
        </w:rPr>
        <w:t>о</w:t>
      </w:r>
      <w:r w:rsidRPr="00110E9E">
        <w:rPr>
          <w:rFonts w:ascii="Times New Roman" w:hAnsi="Times New Roman"/>
          <w:bCs/>
          <w:sz w:val="28"/>
          <w:szCs w:val="28"/>
        </w:rPr>
        <w:t>ложения о порядке управления и распоряжения объектами муниципальной со</w:t>
      </w:r>
      <w:r w:rsidRPr="00110E9E">
        <w:rPr>
          <w:rFonts w:ascii="Times New Roman" w:hAnsi="Times New Roman"/>
          <w:bCs/>
          <w:sz w:val="28"/>
          <w:szCs w:val="28"/>
        </w:rPr>
        <w:t>б</w:t>
      </w:r>
      <w:r w:rsidRPr="00110E9E">
        <w:rPr>
          <w:rFonts w:ascii="Times New Roman" w:hAnsi="Times New Roman"/>
          <w:bCs/>
          <w:sz w:val="28"/>
          <w:szCs w:val="28"/>
        </w:rPr>
        <w:t>ственности муниципального образования Щербин</w:t>
      </w:r>
      <w:r>
        <w:rPr>
          <w:rFonts w:ascii="Times New Roman" w:hAnsi="Times New Roman"/>
          <w:bCs/>
          <w:sz w:val="28"/>
          <w:szCs w:val="28"/>
        </w:rPr>
        <w:t>овский район»</w:t>
      </w:r>
      <w:r w:rsidRPr="00110E9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(прилагается).</w:t>
      </w:r>
    </w:p>
    <w:p w:rsidR="002305E2" w:rsidRPr="00221563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1563">
        <w:rPr>
          <w:rFonts w:ascii="Times New Roman" w:hAnsi="Times New Roman"/>
          <w:bCs/>
          <w:sz w:val="28"/>
          <w:szCs w:val="28"/>
        </w:rPr>
        <w:t xml:space="preserve">2. </w:t>
      </w:r>
      <w:r w:rsidRPr="00221563">
        <w:rPr>
          <w:rFonts w:ascii="Times New Roman" w:hAnsi="Times New Roman"/>
          <w:sz w:val="28"/>
          <w:szCs w:val="28"/>
        </w:rPr>
        <w:t>Отделу по взаимодействию с органами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63">
        <w:rPr>
          <w:rFonts w:ascii="Times New Roman" w:hAnsi="Times New Roman"/>
          <w:sz w:val="28"/>
          <w:szCs w:val="28"/>
        </w:rPr>
        <w:t>а</w:t>
      </w:r>
      <w:r w:rsidRPr="00221563">
        <w:rPr>
          <w:rFonts w:ascii="Times New Roman" w:hAnsi="Times New Roman"/>
          <w:sz w:val="28"/>
          <w:szCs w:val="28"/>
        </w:rPr>
        <w:t>д</w:t>
      </w:r>
      <w:r w:rsidRPr="00221563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221563">
        <w:rPr>
          <w:rFonts w:ascii="Times New Roman" w:hAnsi="Times New Roman"/>
          <w:sz w:val="28"/>
          <w:szCs w:val="28"/>
        </w:rPr>
        <w:t xml:space="preserve">(Терещенко) </w:t>
      </w:r>
      <w:proofErr w:type="gramStart"/>
      <w:r w:rsidRPr="00221563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221563">
        <w:rPr>
          <w:rFonts w:ascii="Times New Roman" w:hAnsi="Times New Roman"/>
          <w:sz w:val="28"/>
          <w:szCs w:val="28"/>
        </w:rPr>
        <w:t xml:space="preserve"> настоящее решение на официальном сайте 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63">
        <w:rPr>
          <w:rFonts w:ascii="Times New Roman" w:hAnsi="Times New Roman"/>
          <w:sz w:val="28"/>
          <w:szCs w:val="28"/>
        </w:rPr>
        <w:t xml:space="preserve"> м</w:t>
      </w:r>
      <w:r w:rsidRPr="00221563">
        <w:rPr>
          <w:rFonts w:ascii="Times New Roman" w:hAnsi="Times New Roman"/>
          <w:sz w:val="28"/>
          <w:szCs w:val="28"/>
        </w:rPr>
        <w:t>у</w:t>
      </w:r>
      <w:r w:rsidRPr="00221563">
        <w:rPr>
          <w:rFonts w:ascii="Times New Roman" w:hAnsi="Times New Roman"/>
          <w:sz w:val="28"/>
          <w:szCs w:val="28"/>
        </w:rPr>
        <w:t>ниципального образования Щербиновский район</w:t>
      </w:r>
      <w:r w:rsidRPr="00221563">
        <w:rPr>
          <w:rFonts w:ascii="Times New Roman" w:hAnsi="Times New Roman"/>
          <w:bCs/>
          <w:sz w:val="28"/>
          <w:szCs w:val="28"/>
        </w:rPr>
        <w:t>.</w:t>
      </w:r>
    </w:p>
    <w:p w:rsidR="002305E2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657D">
        <w:rPr>
          <w:rFonts w:ascii="Times New Roman" w:hAnsi="Times New Roman"/>
          <w:bCs/>
          <w:sz w:val="28"/>
          <w:szCs w:val="28"/>
        </w:rPr>
        <w:t xml:space="preserve">3. </w:t>
      </w:r>
      <w:r w:rsidRPr="003A657D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Pr="003A657D">
        <w:rPr>
          <w:rFonts w:ascii="Times New Roman" w:hAnsi="Times New Roman"/>
          <w:sz w:val="28"/>
          <w:szCs w:val="28"/>
        </w:rPr>
        <w:t>д</w:t>
      </w:r>
      <w:r w:rsidRPr="003A657D">
        <w:rPr>
          <w:rFonts w:ascii="Times New Roman" w:hAnsi="Times New Roman"/>
          <w:sz w:val="28"/>
          <w:szCs w:val="28"/>
        </w:rPr>
        <w:t>ства администрации муниципального образования Щербиновский район</w:t>
      </w:r>
      <w:r w:rsidR="0034393B">
        <w:rPr>
          <w:rFonts w:ascii="Times New Roman" w:hAnsi="Times New Roman"/>
          <w:sz w:val="28"/>
          <w:szCs w:val="28"/>
        </w:rPr>
        <w:t xml:space="preserve">       </w:t>
      </w:r>
      <w:r w:rsidRPr="003A657D">
        <w:rPr>
          <w:rFonts w:ascii="Times New Roman" w:hAnsi="Times New Roman"/>
          <w:sz w:val="28"/>
          <w:szCs w:val="28"/>
        </w:rPr>
        <w:t xml:space="preserve"> (Гусева)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Pr="003A657D">
        <w:rPr>
          <w:rFonts w:ascii="Times New Roman" w:hAnsi="Times New Roman"/>
          <w:sz w:val="28"/>
          <w:szCs w:val="28"/>
        </w:rPr>
        <w:t>ь</w:t>
      </w:r>
      <w:r w:rsidRPr="003A657D">
        <w:rPr>
          <w:rFonts w:ascii="Times New Roman" w:hAnsi="Times New Roman"/>
          <w:sz w:val="28"/>
          <w:szCs w:val="28"/>
        </w:rPr>
        <w:t>ного</w:t>
      </w:r>
      <w:r w:rsidR="0034393B">
        <w:rPr>
          <w:rFonts w:ascii="Times New Roman" w:hAnsi="Times New Roman"/>
          <w:sz w:val="28"/>
          <w:szCs w:val="28"/>
        </w:rPr>
        <w:t xml:space="preserve"> </w:t>
      </w:r>
      <w:r w:rsidRPr="003A657D">
        <w:rPr>
          <w:rFonts w:ascii="Times New Roman" w:hAnsi="Times New Roman"/>
          <w:sz w:val="28"/>
          <w:szCs w:val="28"/>
        </w:rPr>
        <w:t>образования Щербиновский район»</w:t>
      </w:r>
      <w:r w:rsidRPr="003A657D">
        <w:rPr>
          <w:rFonts w:ascii="Times New Roman" w:hAnsi="Times New Roman"/>
          <w:bCs/>
          <w:sz w:val="28"/>
          <w:szCs w:val="28"/>
        </w:rPr>
        <w:t>.</w:t>
      </w:r>
    </w:p>
    <w:p w:rsidR="002305E2" w:rsidRPr="00441411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4</w:t>
      </w:r>
      <w:r w:rsidRPr="00441411">
        <w:rPr>
          <w:rFonts w:ascii="Times New Roman" w:hAnsi="Times New Roman"/>
          <w:bCs/>
          <w:sz w:val="28"/>
          <w:szCs w:val="28"/>
        </w:rPr>
        <w:t xml:space="preserve">. </w:t>
      </w:r>
      <w:r w:rsidRPr="00441411">
        <w:rPr>
          <w:rFonts w:ascii="Times New Roman" w:hAnsi="Times New Roman"/>
          <w:sz w:val="28"/>
          <w:szCs w:val="28"/>
        </w:rPr>
        <w:t>Решение вступает в силу на следующий день после его официального опубликования</w:t>
      </w:r>
      <w:r w:rsidRPr="00441411">
        <w:rPr>
          <w:rFonts w:ascii="Times New Roman" w:hAnsi="Times New Roman"/>
          <w:bCs/>
          <w:sz w:val="28"/>
          <w:szCs w:val="28"/>
        </w:rPr>
        <w:t>.</w:t>
      </w:r>
    </w:p>
    <w:p w:rsidR="002305E2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4393B" w:rsidRDefault="0034393B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305E2" w:rsidRDefault="002305E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849" w:type="dxa"/>
        <w:tblLook w:val="00A0" w:firstRow="1" w:lastRow="0" w:firstColumn="1" w:lastColumn="0" w:noHBand="0" w:noVBand="0"/>
      </w:tblPr>
      <w:tblGrid>
        <w:gridCol w:w="4263"/>
        <w:gridCol w:w="1002"/>
        <w:gridCol w:w="4584"/>
      </w:tblGrid>
      <w:tr w:rsidR="002305E2" w:rsidRPr="00B507C1" w:rsidTr="00553527">
        <w:trPr>
          <w:trHeight w:val="1397"/>
        </w:trPr>
        <w:tc>
          <w:tcPr>
            <w:tcW w:w="4263" w:type="dxa"/>
          </w:tcPr>
          <w:p w:rsidR="002305E2" w:rsidRPr="00B507C1" w:rsidRDefault="002305E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Председатель Совета</w:t>
            </w:r>
          </w:p>
          <w:p w:rsidR="002305E2" w:rsidRPr="00B507C1" w:rsidRDefault="002305E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2305E2" w:rsidRPr="00B507C1" w:rsidRDefault="002305E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Щербиновский район</w:t>
            </w:r>
          </w:p>
          <w:p w:rsidR="002305E2" w:rsidRPr="00B507C1" w:rsidRDefault="002305E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____________</w:t>
            </w: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М.Н. Кряжов</w:t>
            </w:r>
          </w:p>
        </w:tc>
        <w:tc>
          <w:tcPr>
            <w:tcW w:w="1002" w:type="dxa"/>
          </w:tcPr>
          <w:p w:rsidR="002305E2" w:rsidRPr="00B507C1" w:rsidRDefault="002305E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584" w:type="dxa"/>
          </w:tcPr>
          <w:p w:rsidR="002305E2" w:rsidRPr="00B507C1" w:rsidRDefault="002305E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полномочия главы</w:t>
            </w:r>
          </w:p>
          <w:p w:rsidR="002305E2" w:rsidRPr="00B507C1" w:rsidRDefault="002305E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2305E2" w:rsidRPr="00B507C1" w:rsidRDefault="002305E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Щербиновский район</w:t>
            </w:r>
          </w:p>
          <w:p w:rsidR="002305E2" w:rsidRPr="00B507C1" w:rsidRDefault="002305E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</w:t>
            </w: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 xml:space="preserve">____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С.Ю. Дормидонтов</w:t>
            </w:r>
          </w:p>
        </w:tc>
      </w:tr>
    </w:tbl>
    <w:p w:rsidR="002305E2" w:rsidRDefault="002305E2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D5DA9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1D5DA9" w:rsidRPr="001D5DA9" w:rsidTr="00CC35CA">
        <w:tc>
          <w:tcPr>
            <w:tcW w:w="4927" w:type="dxa"/>
          </w:tcPr>
          <w:p w:rsidR="001D5DA9" w:rsidRPr="001D5DA9" w:rsidRDefault="001D5DA9" w:rsidP="001D5D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27.06.2024</w:t>
            </w: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1D5DA9" w:rsidRPr="001D5DA9" w:rsidRDefault="001D5DA9" w:rsidP="001D5D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5DA9" w:rsidRPr="001D5DA9" w:rsidRDefault="001D5DA9" w:rsidP="001D5D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5DA9" w:rsidRPr="001D5DA9" w:rsidRDefault="001D5DA9" w:rsidP="001D5D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/>
          <w:sz w:val="28"/>
          <w:szCs w:val="28"/>
          <w:lang w:eastAsia="ru-RU"/>
        </w:rPr>
        <w:t>ИЗМЕНЕНИЕ,</w:t>
      </w:r>
    </w:p>
    <w:p w:rsidR="001D5DA9" w:rsidRPr="001D5DA9" w:rsidRDefault="001D5DA9" w:rsidP="001D5D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1D5DA9">
        <w:rPr>
          <w:rFonts w:ascii="Times New Roman" w:eastAsia="Times New Roman" w:hAnsi="Times New Roman"/>
          <w:b/>
          <w:sz w:val="28"/>
          <w:szCs w:val="28"/>
          <w:lang w:eastAsia="ru-RU"/>
        </w:rPr>
        <w:t>вносимое в решение Совета муниципального образования</w:t>
      </w:r>
      <w:proofErr w:type="gramEnd"/>
    </w:p>
    <w:p w:rsidR="001D5DA9" w:rsidRPr="001D5DA9" w:rsidRDefault="001D5DA9" w:rsidP="001D5D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Щербиновский район от 28 мая 2015 года № 4</w:t>
      </w:r>
    </w:p>
    <w:p w:rsidR="001D5DA9" w:rsidRPr="001D5DA9" w:rsidRDefault="001D5DA9" w:rsidP="001D5D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/>
          <w:sz w:val="28"/>
          <w:szCs w:val="28"/>
          <w:lang w:eastAsia="ru-RU"/>
        </w:rPr>
        <w:t>«Об утверждении Положения о по</w:t>
      </w:r>
      <w:bookmarkStart w:id="0" w:name="_GoBack"/>
      <w:bookmarkEnd w:id="0"/>
      <w:r w:rsidRPr="001D5DA9">
        <w:rPr>
          <w:rFonts w:ascii="Times New Roman" w:eastAsia="Times New Roman" w:hAnsi="Times New Roman"/>
          <w:b/>
          <w:sz w:val="28"/>
          <w:szCs w:val="28"/>
          <w:lang w:eastAsia="ru-RU"/>
        </w:rPr>
        <w:t>рядке управления и</w:t>
      </w:r>
    </w:p>
    <w:p w:rsidR="001D5DA9" w:rsidRPr="001D5DA9" w:rsidRDefault="001D5DA9" w:rsidP="001D5D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/>
          <w:sz w:val="28"/>
          <w:szCs w:val="28"/>
          <w:lang w:eastAsia="ru-RU"/>
        </w:rPr>
        <w:t>распоряжения объектами муниципальной собственности</w:t>
      </w:r>
    </w:p>
    <w:p w:rsidR="001D5DA9" w:rsidRPr="001D5DA9" w:rsidRDefault="001D5DA9" w:rsidP="001D5D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 район»</w:t>
      </w:r>
    </w:p>
    <w:p w:rsidR="001D5DA9" w:rsidRPr="001D5DA9" w:rsidRDefault="001D5DA9" w:rsidP="001D5D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5DA9" w:rsidRPr="001D5DA9" w:rsidRDefault="001D5DA9" w:rsidP="001D5D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В приложении к решению:</w:t>
      </w:r>
    </w:p>
    <w:p w:rsidR="001D5DA9" w:rsidRPr="001D5DA9" w:rsidRDefault="001D5DA9" w:rsidP="001D5D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1) пункт 6.1 раздела 6 изложить в следующей редакции:</w:t>
      </w:r>
    </w:p>
    <w:p w:rsidR="001D5DA9" w:rsidRPr="001D5DA9" w:rsidRDefault="001D5DA9" w:rsidP="001D5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«6.1. </w:t>
      </w:r>
      <w:proofErr w:type="gramStart"/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Настоящий раздел Положения разработан в соответствии с Гра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ж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данским кодексом Российской Федерации, Федеральным законом от 26 июля 2006 года № 135-ФЗ «О защите конкуренции» (далее – ФЗ № 135), приказа Ф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деральной антимонопольной службы от 21 марта 2023 года № 147/23 «О поря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д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ке проведения конкурсов или аукционов на право заключения договоров аре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ды, договоров безвозмездного пользования, договоров доверительного упра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ления имуществом, иных договоров, предусматривающих переход прав в</w:t>
      </w:r>
      <w:proofErr w:type="gramEnd"/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ношении</w:t>
      </w:r>
      <w:proofErr w:type="gramEnd"/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(далее – Приказ ФАС № 147/23) в целях совершенствования порядка распоряжения муниц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пальным имуществом.</w:t>
      </w:r>
    </w:p>
    <w:p w:rsidR="001D5DA9" w:rsidRPr="001D5DA9" w:rsidRDefault="001D5DA9" w:rsidP="001D5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Заключение договоров аренды, договоров безвозмездного пользования, договоров доверительного управления имуществом, договоров, предусматр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вающих переход прав владения и (или) пользования в отношении муниципал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ного имущества, вне зависимости от того, закреплено ли это имущество на пр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ве хозяйственного ведения или оперативного управления, осуществляется тол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ко по результатам проведения конкурсов или аукционов на право заключения таких договоров, за исключением случаев, предусмотренных статьями                     17.1, 19 и 53 ФЗ</w:t>
      </w:r>
      <w:proofErr w:type="gramEnd"/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135.</w:t>
      </w:r>
    </w:p>
    <w:p w:rsidR="001D5DA9" w:rsidRPr="001D5DA9" w:rsidRDefault="001D5DA9" w:rsidP="001D5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Организатором конкурса или аукциона на право заключения договоров аренды, безвозмездного пользования и доверительного управления имущ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ством, договоров, предусматривающих переход прав владения и (или) польз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вания (далее – организатор) в отношении муниципального имущества являю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ся:</w:t>
      </w:r>
    </w:p>
    <w:p w:rsidR="001D5DA9" w:rsidRPr="001D5DA9" w:rsidRDefault="001D5DA9" w:rsidP="001D5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Администрация, если муниципальное имущество находится в казне;</w:t>
      </w:r>
    </w:p>
    <w:p w:rsidR="001D5DA9" w:rsidRPr="001D5DA9" w:rsidRDefault="001D5DA9" w:rsidP="001D5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предприятие или муниципальное учреждение, если м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ниципальное имущество закреплено за ними на праве хозяйственного ведения или оперативного управления.</w:t>
      </w:r>
    </w:p>
    <w:p w:rsidR="001D5DA9" w:rsidRPr="001D5DA9" w:rsidRDefault="001D5DA9" w:rsidP="001D5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Организатор вправе привлекать на основе договора юридическое лицо для осуществления функций по организации и проведению конкурсов или ау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ционов: </w:t>
      </w:r>
    </w:p>
    <w:p w:rsidR="001D5DA9" w:rsidRPr="001D5DA9" w:rsidRDefault="001D5DA9" w:rsidP="001D5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разработки конкурсной документации, документации об аукционе, опу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б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ликования и размещения извещения о проведении конкурса или аукциона и иных связанных с обеспечением их проведения функций.</w:t>
      </w:r>
    </w:p>
    <w:p w:rsidR="001D5DA9" w:rsidRPr="001D5DA9" w:rsidRDefault="001D5DA9" w:rsidP="001D5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При этом создание комиссии по проведению конкурсов или аукционов, определение начальной (минимальной) цены договора, предмета и существе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ных условий договора, конкурсной документации, документации об аукционе, определение условий конкурсов или аукционов и их изменение, а также подп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сание договора осуществляются исключительно организатором конкурса или аукциона.</w:t>
      </w:r>
    </w:p>
    <w:p w:rsidR="001D5DA9" w:rsidRPr="001D5DA9" w:rsidRDefault="001D5DA9" w:rsidP="001D5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Комиссия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проведению конкурсов или аукционов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формируется из представителей Администрац</w:t>
      </w:r>
      <w:proofErr w:type="gramStart"/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ии и ее</w:t>
      </w:r>
      <w:proofErr w:type="gramEnd"/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 отраслевых (функциональных) органов. Руководство деятельностью комиссии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проведению конкурсов или аукционов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ее председателем, а в его отсутствие заместителем председат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ля.</w:t>
      </w:r>
    </w:p>
    <w:p w:rsidR="001D5DA9" w:rsidRPr="001D5DA9" w:rsidRDefault="001D5DA9" w:rsidP="001D5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 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комиссии по проведению конкурсов или аукционов</w:t>
      </w:r>
      <w:r w:rsidRPr="001D5D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утверждается постановлением Администрации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. Для участия в заседании Комиссии с правом совещательного голоса приглашаются представители отраслевых </w:t>
      </w:r>
      <w:r w:rsidRPr="001D5D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органов и в</w:t>
      </w:r>
      <w:r w:rsidRPr="001D5D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1D5D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домств, привлекаемых по согласованию, в зависимости от назнач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ения объекта, предполагаемого к продаже.</w:t>
      </w:r>
    </w:p>
    <w:p w:rsidR="001D5DA9" w:rsidRPr="001D5DA9" w:rsidRDefault="001D5DA9" w:rsidP="001D5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членов 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комиссии по проведению конкурсов или аукционов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 составлять не менее пяти человек. Члены 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комиссии по проведению конкурсов или аукционов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участвуют в ее заседаниях с правом замены. Лицо, замещающее члена Комиссии, представляет документ, подтверждающий его полномочия (приказ, доверенность).</w:t>
      </w:r>
    </w:p>
    <w:p w:rsidR="001D5DA9" w:rsidRPr="001D5DA9" w:rsidRDefault="001D5DA9" w:rsidP="001D5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комиссии по проведению конкурсов или аукционов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 ос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ществляется на постоянной основе.</w:t>
      </w:r>
    </w:p>
    <w:p w:rsidR="001D5DA9" w:rsidRPr="001D5DA9" w:rsidRDefault="001D5DA9" w:rsidP="001D5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Заседания 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комиссии по проведению конкурсов или аукционов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правомочными при присутствии на них не менее пятидесяти процентов от о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щего числа членов 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комиссии по проведению конкурсов или аукционов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. Реш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ния заседаний 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комиссии по проведению конкурсов или аукционов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принимаю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ся простым большинством голосов из числа присутствующих членов 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комиссии по проведению </w:t>
      </w:r>
      <w:proofErr w:type="gramStart"/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конкурсов</w:t>
      </w:r>
      <w:proofErr w:type="gramEnd"/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или аукционов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 xml:space="preserve">, оформляются соответствующими протоколами и подписываются председателем и секретарем 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комиссии по пр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ведению конкурсов или аукционов</w:t>
      </w:r>
      <w:r w:rsidRPr="001D5DA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5DA9" w:rsidRPr="001D5DA9" w:rsidRDefault="001D5DA9" w:rsidP="001D5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Заявление о предоставлении муниципального имущества, в том числе н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жилых помещений, зданий и сооружений, подаются в Администрацию в пис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менной форме.</w:t>
      </w:r>
    </w:p>
    <w:p w:rsidR="001D5DA9" w:rsidRPr="001D5DA9" w:rsidRDefault="001D5DA9" w:rsidP="001D5DA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Рассмотрение заявления осуществляется в срок тридцать календарных дней. О результатах рассмотрения заявителю сообщается письменно</w:t>
      </w:r>
      <w:proofErr w:type="gramStart"/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t>.»;</w:t>
      </w:r>
    </w:p>
    <w:p w:rsidR="001D5DA9" w:rsidRPr="001D5DA9" w:rsidRDefault="001D5DA9" w:rsidP="001D5DA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End"/>
      <w:r w:rsidRPr="001D5DA9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2) в подпунктах 6.2.1, 6.2.2, пункте 6.2 раздела 6 слова «Приказ                      ФАС № 67» заменить словами «Приказ ФАС № 147/23».</w:t>
      </w:r>
    </w:p>
    <w:p w:rsidR="001D5DA9" w:rsidRPr="001D5DA9" w:rsidRDefault="001D5DA9" w:rsidP="001D5DA9">
      <w:pPr>
        <w:tabs>
          <w:tab w:val="left" w:pos="13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5DA9" w:rsidRPr="001D5DA9" w:rsidRDefault="001D5DA9" w:rsidP="001D5DA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5DA9" w:rsidRPr="001D5DA9" w:rsidRDefault="001D5DA9" w:rsidP="001D5DA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08"/>
        <w:gridCol w:w="4046"/>
      </w:tblGrid>
      <w:tr w:rsidR="001D5DA9" w:rsidRPr="001D5DA9" w:rsidTr="00CC35CA">
        <w:tc>
          <w:tcPr>
            <w:tcW w:w="5808" w:type="dxa"/>
          </w:tcPr>
          <w:p w:rsidR="001D5DA9" w:rsidRPr="001D5DA9" w:rsidRDefault="001D5DA9" w:rsidP="001D5D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  <w:p w:rsidR="001D5DA9" w:rsidRPr="001D5DA9" w:rsidRDefault="001D5DA9" w:rsidP="001D5D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1D5DA9" w:rsidRPr="001D5DA9" w:rsidRDefault="001D5DA9" w:rsidP="001D5D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Щербиновский район, </w:t>
            </w:r>
          </w:p>
          <w:p w:rsidR="001D5DA9" w:rsidRPr="001D5DA9" w:rsidRDefault="001D5DA9" w:rsidP="001D5D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финансового управления </w:t>
            </w:r>
          </w:p>
          <w:p w:rsidR="001D5DA9" w:rsidRPr="001D5DA9" w:rsidRDefault="001D5DA9" w:rsidP="001D5D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1D5DA9" w:rsidRPr="001D5DA9" w:rsidRDefault="001D5DA9" w:rsidP="001D5D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4046" w:type="dxa"/>
          </w:tcPr>
          <w:p w:rsidR="001D5DA9" w:rsidRPr="001D5DA9" w:rsidRDefault="001D5DA9" w:rsidP="001D5D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5DA9" w:rsidRPr="001D5DA9" w:rsidRDefault="001D5DA9" w:rsidP="001D5D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5DA9" w:rsidRPr="001D5DA9" w:rsidRDefault="001D5DA9" w:rsidP="001D5D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5DA9" w:rsidRPr="001D5DA9" w:rsidRDefault="001D5DA9" w:rsidP="001D5D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5DA9" w:rsidRPr="001D5DA9" w:rsidRDefault="001D5DA9" w:rsidP="001D5D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Н.Н. Шевченко</w:t>
            </w: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5DA9" w:rsidRPr="001D5DA9" w:rsidRDefault="001D5DA9" w:rsidP="001D5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D5DA9" w:rsidRPr="001D5DA9" w:rsidRDefault="001D5DA9" w:rsidP="001D5D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DA9" w:rsidRPr="003A657D" w:rsidRDefault="001D5DA9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1D5DA9" w:rsidRPr="003A657D" w:rsidSect="0034393B">
      <w:headerReference w:type="even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2E4" w:rsidRDefault="009A02E4">
      <w:pPr>
        <w:spacing w:after="0" w:line="240" w:lineRule="auto"/>
      </w:pPr>
      <w:r>
        <w:separator/>
      </w:r>
    </w:p>
  </w:endnote>
  <w:endnote w:type="continuationSeparator" w:id="0">
    <w:p w:rsidR="009A02E4" w:rsidRDefault="009A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2E4" w:rsidRDefault="009A02E4">
      <w:pPr>
        <w:spacing w:after="0" w:line="240" w:lineRule="auto"/>
      </w:pPr>
      <w:r>
        <w:separator/>
      </w:r>
    </w:p>
  </w:footnote>
  <w:footnote w:type="continuationSeparator" w:id="0">
    <w:p w:rsidR="009A02E4" w:rsidRDefault="009A0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5E2" w:rsidRDefault="002305E2" w:rsidP="008B10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05E2" w:rsidRDefault="002305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2C55"/>
    <w:rsid w:val="00001669"/>
    <w:rsid w:val="00005624"/>
    <w:rsid w:val="00007A58"/>
    <w:rsid w:val="00027C0B"/>
    <w:rsid w:val="00034B3A"/>
    <w:rsid w:val="00036816"/>
    <w:rsid w:val="00063BDF"/>
    <w:rsid w:val="00070EB2"/>
    <w:rsid w:val="00085A3D"/>
    <w:rsid w:val="00095F36"/>
    <w:rsid w:val="000962CD"/>
    <w:rsid w:val="000B145C"/>
    <w:rsid w:val="000B2D35"/>
    <w:rsid w:val="000C2C55"/>
    <w:rsid w:val="000C7077"/>
    <w:rsid w:val="000D3A7D"/>
    <w:rsid w:val="000E1643"/>
    <w:rsid w:val="000E27FF"/>
    <w:rsid w:val="000E304E"/>
    <w:rsid w:val="0010141A"/>
    <w:rsid w:val="00110E9E"/>
    <w:rsid w:val="0011212D"/>
    <w:rsid w:val="001152CB"/>
    <w:rsid w:val="00132313"/>
    <w:rsid w:val="00137376"/>
    <w:rsid w:val="00147AD5"/>
    <w:rsid w:val="00156112"/>
    <w:rsid w:val="00166D45"/>
    <w:rsid w:val="00171E27"/>
    <w:rsid w:val="00176A16"/>
    <w:rsid w:val="00180613"/>
    <w:rsid w:val="0018213C"/>
    <w:rsid w:val="001917F0"/>
    <w:rsid w:val="00196430"/>
    <w:rsid w:val="00196937"/>
    <w:rsid w:val="001A2A4F"/>
    <w:rsid w:val="001D5DA9"/>
    <w:rsid w:val="001E3841"/>
    <w:rsid w:val="001E4053"/>
    <w:rsid w:val="001E4341"/>
    <w:rsid w:val="001E6EC2"/>
    <w:rsid w:val="001F18DB"/>
    <w:rsid w:val="00201665"/>
    <w:rsid w:val="00207E7D"/>
    <w:rsid w:val="00213990"/>
    <w:rsid w:val="0021433A"/>
    <w:rsid w:val="002148AE"/>
    <w:rsid w:val="0021537D"/>
    <w:rsid w:val="00217517"/>
    <w:rsid w:val="00221563"/>
    <w:rsid w:val="0022161E"/>
    <w:rsid w:val="002305E2"/>
    <w:rsid w:val="0024551E"/>
    <w:rsid w:val="0025164B"/>
    <w:rsid w:val="002520A9"/>
    <w:rsid w:val="00254A0E"/>
    <w:rsid w:val="00294FDF"/>
    <w:rsid w:val="002A208C"/>
    <w:rsid w:val="002B36E5"/>
    <w:rsid w:val="002B7CBE"/>
    <w:rsid w:val="002C7D73"/>
    <w:rsid w:val="002D0A98"/>
    <w:rsid w:val="002E7E2A"/>
    <w:rsid w:val="002F370E"/>
    <w:rsid w:val="00300843"/>
    <w:rsid w:val="00306DD0"/>
    <w:rsid w:val="003125FB"/>
    <w:rsid w:val="00317C03"/>
    <w:rsid w:val="00324D32"/>
    <w:rsid w:val="003250E1"/>
    <w:rsid w:val="00326E7F"/>
    <w:rsid w:val="0033104D"/>
    <w:rsid w:val="00342CBF"/>
    <w:rsid w:val="0034393B"/>
    <w:rsid w:val="003464EA"/>
    <w:rsid w:val="003605E0"/>
    <w:rsid w:val="00361E32"/>
    <w:rsid w:val="00365B19"/>
    <w:rsid w:val="00371DEE"/>
    <w:rsid w:val="0038047D"/>
    <w:rsid w:val="003876BA"/>
    <w:rsid w:val="00394878"/>
    <w:rsid w:val="003A1726"/>
    <w:rsid w:val="003A657D"/>
    <w:rsid w:val="003B6D7F"/>
    <w:rsid w:val="003C14E7"/>
    <w:rsid w:val="003E7A70"/>
    <w:rsid w:val="003F2B52"/>
    <w:rsid w:val="003F7596"/>
    <w:rsid w:val="0040310E"/>
    <w:rsid w:val="00405A62"/>
    <w:rsid w:val="00410714"/>
    <w:rsid w:val="0041439E"/>
    <w:rsid w:val="004311D7"/>
    <w:rsid w:val="00441411"/>
    <w:rsid w:val="00442657"/>
    <w:rsid w:val="00446857"/>
    <w:rsid w:val="00454661"/>
    <w:rsid w:val="0046694B"/>
    <w:rsid w:val="00471674"/>
    <w:rsid w:val="00477F52"/>
    <w:rsid w:val="004842C5"/>
    <w:rsid w:val="00485B89"/>
    <w:rsid w:val="004956FA"/>
    <w:rsid w:val="004C78E8"/>
    <w:rsid w:val="004D5567"/>
    <w:rsid w:val="004D57B1"/>
    <w:rsid w:val="004E06A5"/>
    <w:rsid w:val="004E71BF"/>
    <w:rsid w:val="004F256C"/>
    <w:rsid w:val="004F415D"/>
    <w:rsid w:val="004F48B8"/>
    <w:rsid w:val="00514A12"/>
    <w:rsid w:val="005243CF"/>
    <w:rsid w:val="00536021"/>
    <w:rsid w:val="0054333B"/>
    <w:rsid w:val="00544DD2"/>
    <w:rsid w:val="005463C2"/>
    <w:rsid w:val="00553527"/>
    <w:rsid w:val="00554FF4"/>
    <w:rsid w:val="00561FA6"/>
    <w:rsid w:val="00570CA3"/>
    <w:rsid w:val="005725ED"/>
    <w:rsid w:val="00574903"/>
    <w:rsid w:val="00577265"/>
    <w:rsid w:val="00580254"/>
    <w:rsid w:val="00580872"/>
    <w:rsid w:val="00581864"/>
    <w:rsid w:val="005929BD"/>
    <w:rsid w:val="005A09A4"/>
    <w:rsid w:val="005A0B49"/>
    <w:rsid w:val="005A3C7E"/>
    <w:rsid w:val="005A75F7"/>
    <w:rsid w:val="005B5A8C"/>
    <w:rsid w:val="005B5E17"/>
    <w:rsid w:val="005C0EB9"/>
    <w:rsid w:val="005D0E82"/>
    <w:rsid w:val="005D10C6"/>
    <w:rsid w:val="005E0837"/>
    <w:rsid w:val="005F3802"/>
    <w:rsid w:val="005F4044"/>
    <w:rsid w:val="005F4342"/>
    <w:rsid w:val="0062425D"/>
    <w:rsid w:val="00647391"/>
    <w:rsid w:val="00656ECE"/>
    <w:rsid w:val="00656F0A"/>
    <w:rsid w:val="00664132"/>
    <w:rsid w:val="00682321"/>
    <w:rsid w:val="00690D7C"/>
    <w:rsid w:val="00692FE2"/>
    <w:rsid w:val="00693540"/>
    <w:rsid w:val="006A06D6"/>
    <w:rsid w:val="006A4931"/>
    <w:rsid w:val="006C02E9"/>
    <w:rsid w:val="006F039B"/>
    <w:rsid w:val="006F0B32"/>
    <w:rsid w:val="00700517"/>
    <w:rsid w:val="00717061"/>
    <w:rsid w:val="007215B4"/>
    <w:rsid w:val="007242EB"/>
    <w:rsid w:val="00726774"/>
    <w:rsid w:val="00726F77"/>
    <w:rsid w:val="00745C10"/>
    <w:rsid w:val="00746304"/>
    <w:rsid w:val="00757D5B"/>
    <w:rsid w:val="007654F9"/>
    <w:rsid w:val="00774ACE"/>
    <w:rsid w:val="0079687C"/>
    <w:rsid w:val="00797734"/>
    <w:rsid w:val="007A75FC"/>
    <w:rsid w:val="007B242D"/>
    <w:rsid w:val="007B4DA6"/>
    <w:rsid w:val="007B7918"/>
    <w:rsid w:val="007F3BCF"/>
    <w:rsid w:val="007F3C38"/>
    <w:rsid w:val="00800725"/>
    <w:rsid w:val="00803FC6"/>
    <w:rsid w:val="008137D0"/>
    <w:rsid w:val="00814029"/>
    <w:rsid w:val="00817563"/>
    <w:rsid w:val="00817682"/>
    <w:rsid w:val="00823612"/>
    <w:rsid w:val="0083219D"/>
    <w:rsid w:val="00860654"/>
    <w:rsid w:val="0089693D"/>
    <w:rsid w:val="00897598"/>
    <w:rsid w:val="008A5A76"/>
    <w:rsid w:val="008A60C0"/>
    <w:rsid w:val="008A7971"/>
    <w:rsid w:val="008B109F"/>
    <w:rsid w:val="008F1643"/>
    <w:rsid w:val="008F27E4"/>
    <w:rsid w:val="008F7D06"/>
    <w:rsid w:val="00900F7C"/>
    <w:rsid w:val="00906858"/>
    <w:rsid w:val="00916BA7"/>
    <w:rsid w:val="00925227"/>
    <w:rsid w:val="00926BF7"/>
    <w:rsid w:val="00932FBF"/>
    <w:rsid w:val="00954339"/>
    <w:rsid w:val="00961161"/>
    <w:rsid w:val="00961AE5"/>
    <w:rsid w:val="00964588"/>
    <w:rsid w:val="00970C2A"/>
    <w:rsid w:val="00971A7C"/>
    <w:rsid w:val="00976394"/>
    <w:rsid w:val="00980A49"/>
    <w:rsid w:val="00985A38"/>
    <w:rsid w:val="00986056"/>
    <w:rsid w:val="00991EBC"/>
    <w:rsid w:val="009A02E4"/>
    <w:rsid w:val="009B30CE"/>
    <w:rsid w:val="009C34DD"/>
    <w:rsid w:val="009C4300"/>
    <w:rsid w:val="009C46C0"/>
    <w:rsid w:val="009C58A0"/>
    <w:rsid w:val="009D54BB"/>
    <w:rsid w:val="009D66E5"/>
    <w:rsid w:val="009E2B68"/>
    <w:rsid w:val="009E2DAF"/>
    <w:rsid w:val="009E3667"/>
    <w:rsid w:val="009F28F8"/>
    <w:rsid w:val="009F3453"/>
    <w:rsid w:val="00A15E0D"/>
    <w:rsid w:val="00A21A0B"/>
    <w:rsid w:val="00A231B7"/>
    <w:rsid w:val="00A23982"/>
    <w:rsid w:val="00A419EB"/>
    <w:rsid w:val="00A44CDB"/>
    <w:rsid w:val="00A461E3"/>
    <w:rsid w:val="00A52805"/>
    <w:rsid w:val="00A5435F"/>
    <w:rsid w:val="00A6216E"/>
    <w:rsid w:val="00A6511E"/>
    <w:rsid w:val="00A676B4"/>
    <w:rsid w:val="00A7457F"/>
    <w:rsid w:val="00A86BE1"/>
    <w:rsid w:val="00A93A73"/>
    <w:rsid w:val="00A94F86"/>
    <w:rsid w:val="00A95BC2"/>
    <w:rsid w:val="00A9736F"/>
    <w:rsid w:val="00A97DF1"/>
    <w:rsid w:val="00AB25F7"/>
    <w:rsid w:val="00AC4B76"/>
    <w:rsid w:val="00AC6686"/>
    <w:rsid w:val="00AC769E"/>
    <w:rsid w:val="00AD477D"/>
    <w:rsid w:val="00AD665D"/>
    <w:rsid w:val="00AF3EE3"/>
    <w:rsid w:val="00AF6D47"/>
    <w:rsid w:val="00B14449"/>
    <w:rsid w:val="00B16693"/>
    <w:rsid w:val="00B349B2"/>
    <w:rsid w:val="00B3756C"/>
    <w:rsid w:val="00B44FF6"/>
    <w:rsid w:val="00B507C1"/>
    <w:rsid w:val="00B54AEB"/>
    <w:rsid w:val="00B54E3A"/>
    <w:rsid w:val="00B724CA"/>
    <w:rsid w:val="00B8343D"/>
    <w:rsid w:val="00B85C8F"/>
    <w:rsid w:val="00B869EA"/>
    <w:rsid w:val="00B911FE"/>
    <w:rsid w:val="00BA376B"/>
    <w:rsid w:val="00BA3B99"/>
    <w:rsid w:val="00BA59B8"/>
    <w:rsid w:val="00BB2417"/>
    <w:rsid w:val="00BB2959"/>
    <w:rsid w:val="00BB552F"/>
    <w:rsid w:val="00BC3ADE"/>
    <w:rsid w:val="00BD2B1A"/>
    <w:rsid w:val="00BE087E"/>
    <w:rsid w:val="00BE108C"/>
    <w:rsid w:val="00BF0458"/>
    <w:rsid w:val="00BF1150"/>
    <w:rsid w:val="00C039B6"/>
    <w:rsid w:val="00C22365"/>
    <w:rsid w:val="00C25897"/>
    <w:rsid w:val="00C34DE5"/>
    <w:rsid w:val="00C40AE6"/>
    <w:rsid w:val="00C57162"/>
    <w:rsid w:val="00C64201"/>
    <w:rsid w:val="00C66161"/>
    <w:rsid w:val="00C67348"/>
    <w:rsid w:val="00C75865"/>
    <w:rsid w:val="00C77190"/>
    <w:rsid w:val="00C97674"/>
    <w:rsid w:val="00CB22C3"/>
    <w:rsid w:val="00CC383D"/>
    <w:rsid w:val="00CE0114"/>
    <w:rsid w:val="00CE2579"/>
    <w:rsid w:val="00CE56D2"/>
    <w:rsid w:val="00D03C22"/>
    <w:rsid w:val="00D05C7E"/>
    <w:rsid w:val="00D07734"/>
    <w:rsid w:val="00D117A4"/>
    <w:rsid w:val="00D14718"/>
    <w:rsid w:val="00D36370"/>
    <w:rsid w:val="00D4048A"/>
    <w:rsid w:val="00D4745A"/>
    <w:rsid w:val="00D56564"/>
    <w:rsid w:val="00D63065"/>
    <w:rsid w:val="00D70B19"/>
    <w:rsid w:val="00DA1AED"/>
    <w:rsid w:val="00DB31B5"/>
    <w:rsid w:val="00DB63E3"/>
    <w:rsid w:val="00DD3B52"/>
    <w:rsid w:val="00DD5056"/>
    <w:rsid w:val="00DE1E41"/>
    <w:rsid w:val="00DF17AB"/>
    <w:rsid w:val="00DF2012"/>
    <w:rsid w:val="00DF7891"/>
    <w:rsid w:val="00E14CC0"/>
    <w:rsid w:val="00E15FE2"/>
    <w:rsid w:val="00E303BD"/>
    <w:rsid w:val="00E4057C"/>
    <w:rsid w:val="00E44052"/>
    <w:rsid w:val="00E66BB0"/>
    <w:rsid w:val="00E8322E"/>
    <w:rsid w:val="00EA0A7A"/>
    <w:rsid w:val="00EA1115"/>
    <w:rsid w:val="00EA438D"/>
    <w:rsid w:val="00EA4FF8"/>
    <w:rsid w:val="00EB3BA6"/>
    <w:rsid w:val="00EB506B"/>
    <w:rsid w:val="00EB6AE4"/>
    <w:rsid w:val="00EC5C12"/>
    <w:rsid w:val="00ED5327"/>
    <w:rsid w:val="00EF34B1"/>
    <w:rsid w:val="00F3691A"/>
    <w:rsid w:val="00F72ACC"/>
    <w:rsid w:val="00F76C0A"/>
    <w:rsid w:val="00F90842"/>
    <w:rsid w:val="00F95CFA"/>
    <w:rsid w:val="00F975C6"/>
    <w:rsid w:val="00FA0239"/>
    <w:rsid w:val="00FA51DA"/>
    <w:rsid w:val="00FD04CB"/>
    <w:rsid w:val="00FD36B5"/>
    <w:rsid w:val="00FE7ECE"/>
    <w:rsid w:val="00FF47DC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42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62425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62425D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62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2425D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62425D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71E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71E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9">
    <w:name w:val="footer"/>
    <w:basedOn w:val="a"/>
    <w:link w:val="aa"/>
    <w:uiPriority w:val="99"/>
    <w:rsid w:val="008F2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8F27E4"/>
    <w:rPr>
      <w:rFonts w:cs="Times New Roman"/>
    </w:rPr>
  </w:style>
  <w:style w:type="paragraph" w:customStyle="1" w:styleId="ConsNormal">
    <w:name w:val="ConsNormal"/>
    <w:uiPriority w:val="99"/>
    <w:rsid w:val="00D4048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b">
    <w:name w:val="обычный_"/>
    <w:basedOn w:val="a"/>
    <w:autoRedefine/>
    <w:uiPriority w:val="99"/>
    <w:rsid w:val="005A0B49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A0B4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c">
    <w:name w:val="Plain Text"/>
    <w:basedOn w:val="a"/>
    <w:link w:val="ad"/>
    <w:uiPriority w:val="99"/>
    <w:semiHidden/>
    <w:rsid w:val="008B109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semiHidden/>
    <w:locked/>
    <w:rsid w:val="008B109F"/>
    <w:rPr>
      <w:rFonts w:ascii="Courier New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22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Волошина</dc:creator>
  <cp:keywords/>
  <dc:description/>
  <cp:lastModifiedBy>Гусева Юлия Андреевна</cp:lastModifiedBy>
  <cp:revision>62</cp:revision>
  <cp:lastPrinted>2024-06-27T13:38:00Z</cp:lastPrinted>
  <dcterms:created xsi:type="dcterms:W3CDTF">2016-04-08T08:27:00Z</dcterms:created>
  <dcterms:modified xsi:type="dcterms:W3CDTF">2024-06-28T07:05:00Z</dcterms:modified>
</cp:coreProperties>
</file>