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69" w:rsidRPr="004B1E69" w:rsidRDefault="004B1E69" w:rsidP="004B1E69">
      <w:pPr>
        <w:shd w:val="clear" w:color="auto" w:fill="FFFFFF"/>
        <w:jc w:val="center"/>
        <w:rPr>
          <w:spacing w:val="4"/>
          <w:sz w:val="28"/>
          <w:szCs w:val="24"/>
        </w:rPr>
      </w:pPr>
      <w:r w:rsidRPr="004B1E69">
        <w:rPr>
          <w:noProof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Щербиновский р-н (герб)" style="width:56.95pt;height:1in;visibility:visible">
            <v:imagedata r:id="rId8" o:title=" Щербиновский р-н (герб)" grayscale="t"/>
          </v:shape>
        </w:pict>
      </w:r>
    </w:p>
    <w:p w:rsidR="004B1E69" w:rsidRPr="004B1E69" w:rsidRDefault="004B1E69" w:rsidP="004B1E69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4B1E69">
        <w:rPr>
          <w:b/>
          <w:spacing w:val="4"/>
          <w:sz w:val="28"/>
          <w:szCs w:val="24"/>
        </w:rPr>
        <w:t>СОВЕТ МУНИЦИПАЛЬНОГО ОБРАЗОВАНИЯ</w:t>
      </w:r>
    </w:p>
    <w:p w:rsidR="004B1E69" w:rsidRPr="004B1E69" w:rsidRDefault="004B1E69" w:rsidP="004B1E69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4B1E69">
        <w:rPr>
          <w:b/>
          <w:spacing w:val="4"/>
          <w:sz w:val="28"/>
          <w:szCs w:val="24"/>
        </w:rPr>
        <w:t>ЩЕРБИНОВСКИЙ РАЙОН ЧЕТВЕРТОГО СОЗЫВА</w:t>
      </w:r>
    </w:p>
    <w:p w:rsidR="004B1E69" w:rsidRPr="004B1E69" w:rsidRDefault="004B1E69" w:rsidP="004B1E69">
      <w:pPr>
        <w:shd w:val="clear" w:color="auto" w:fill="FFFFFF"/>
        <w:jc w:val="center"/>
        <w:rPr>
          <w:b/>
          <w:spacing w:val="4"/>
          <w:sz w:val="28"/>
          <w:szCs w:val="24"/>
        </w:rPr>
      </w:pPr>
      <w:r w:rsidRPr="004B1E69">
        <w:rPr>
          <w:b/>
          <w:spacing w:val="4"/>
          <w:sz w:val="28"/>
          <w:szCs w:val="24"/>
        </w:rPr>
        <w:t>ШЕСТЬДЕСЯТ ДЕВЯТАЯ СЕССИЯ</w:t>
      </w:r>
    </w:p>
    <w:p w:rsidR="004B1E69" w:rsidRPr="004B1E69" w:rsidRDefault="004B1E69" w:rsidP="004B1E69">
      <w:pPr>
        <w:jc w:val="center"/>
        <w:rPr>
          <w:b/>
          <w:sz w:val="28"/>
          <w:szCs w:val="24"/>
        </w:rPr>
      </w:pPr>
    </w:p>
    <w:p w:rsidR="004B1E69" w:rsidRPr="004B1E69" w:rsidRDefault="004B1E69" w:rsidP="004B1E69">
      <w:pPr>
        <w:keepNext/>
        <w:jc w:val="center"/>
        <w:outlineLvl w:val="1"/>
        <w:rPr>
          <w:b/>
          <w:bCs/>
          <w:sz w:val="28"/>
          <w:szCs w:val="24"/>
        </w:rPr>
      </w:pPr>
      <w:r w:rsidRPr="004B1E69">
        <w:rPr>
          <w:b/>
          <w:bCs/>
          <w:sz w:val="28"/>
          <w:szCs w:val="24"/>
        </w:rPr>
        <w:t>РЕШЕНИЕ</w:t>
      </w:r>
    </w:p>
    <w:p w:rsidR="004B1E69" w:rsidRPr="004B1E69" w:rsidRDefault="004B1E69" w:rsidP="004B1E69">
      <w:pPr>
        <w:keepNext/>
        <w:jc w:val="center"/>
        <w:outlineLvl w:val="1"/>
        <w:rPr>
          <w:b/>
          <w:bCs/>
          <w:sz w:val="28"/>
          <w:szCs w:val="24"/>
        </w:rPr>
      </w:pPr>
    </w:p>
    <w:p w:rsidR="004B1E69" w:rsidRPr="004B1E69" w:rsidRDefault="004B1E69" w:rsidP="004B1E69">
      <w:pPr>
        <w:tabs>
          <w:tab w:val="left" w:pos="708"/>
          <w:tab w:val="center" w:pos="4677"/>
          <w:tab w:val="left" w:pos="7920"/>
          <w:tab w:val="right" w:pos="9355"/>
        </w:tabs>
        <w:jc w:val="center"/>
        <w:rPr>
          <w:b/>
          <w:sz w:val="28"/>
          <w:szCs w:val="24"/>
        </w:rPr>
      </w:pPr>
      <w:r w:rsidRPr="004B1E69">
        <w:rPr>
          <w:b/>
          <w:sz w:val="28"/>
          <w:szCs w:val="24"/>
        </w:rPr>
        <w:t xml:space="preserve">от 28.03.2024                                                                                                  № </w:t>
      </w:r>
      <w:r>
        <w:rPr>
          <w:b/>
          <w:sz w:val="28"/>
          <w:szCs w:val="24"/>
        </w:rPr>
        <w:t>6</w:t>
      </w:r>
    </w:p>
    <w:p w:rsidR="004B1E69" w:rsidRPr="004B1E69" w:rsidRDefault="004B1E69" w:rsidP="004B1E69">
      <w:pPr>
        <w:jc w:val="center"/>
        <w:rPr>
          <w:sz w:val="28"/>
          <w:szCs w:val="24"/>
        </w:rPr>
      </w:pPr>
      <w:r w:rsidRPr="004B1E69">
        <w:rPr>
          <w:sz w:val="28"/>
          <w:szCs w:val="24"/>
        </w:rPr>
        <w:t>ст-ца Старощербиновская</w:t>
      </w:r>
    </w:p>
    <w:p w:rsidR="0011504A" w:rsidRDefault="0011504A" w:rsidP="00690851">
      <w:pPr>
        <w:jc w:val="center"/>
        <w:rPr>
          <w:sz w:val="28"/>
          <w:szCs w:val="28"/>
        </w:rPr>
      </w:pPr>
    </w:p>
    <w:p w:rsidR="0011504A" w:rsidRDefault="00D24A30" w:rsidP="00690851">
      <w:pPr>
        <w:jc w:val="center"/>
        <w:rPr>
          <w:b/>
          <w:sz w:val="28"/>
          <w:szCs w:val="28"/>
        </w:rPr>
      </w:pPr>
      <w:r w:rsidRPr="007E3560">
        <w:rPr>
          <w:b/>
          <w:sz w:val="28"/>
          <w:szCs w:val="28"/>
        </w:rPr>
        <w:t>Об изменении административно-территориального устройства</w:t>
      </w:r>
      <w:r>
        <w:rPr>
          <w:b/>
          <w:sz w:val="28"/>
          <w:szCs w:val="28"/>
        </w:rPr>
        <w:t xml:space="preserve"> </w:t>
      </w:r>
    </w:p>
    <w:p w:rsidR="00D24A30" w:rsidRPr="007E3560" w:rsidRDefault="00D24A30" w:rsidP="00690851">
      <w:pPr>
        <w:jc w:val="center"/>
        <w:rPr>
          <w:b/>
          <w:sz w:val="28"/>
          <w:szCs w:val="28"/>
        </w:rPr>
      </w:pPr>
      <w:r w:rsidRPr="007E3560">
        <w:rPr>
          <w:b/>
          <w:sz w:val="28"/>
          <w:szCs w:val="28"/>
        </w:rPr>
        <w:t>муниципального образования Щербиновский район</w:t>
      </w:r>
    </w:p>
    <w:p w:rsidR="00D24A30" w:rsidRPr="007E3560" w:rsidRDefault="00D24A30" w:rsidP="00304E8E">
      <w:pPr>
        <w:spacing w:line="216" w:lineRule="auto"/>
        <w:jc w:val="both"/>
        <w:rPr>
          <w:sz w:val="28"/>
          <w:szCs w:val="28"/>
        </w:rPr>
      </w:pPr>
    </w:p>
    <w:p w:rsidR="00D24A30" w:rsidRPr="007E3560" w:rsidRDefault="00D24A30" w:rsidP="007E3560">
      <w:pPr>
        <w:ind w:firstLine="709"/>
        <w:jc w:val="both"/>
        <w:rPr>
          <w:sz w:val="28"/>
          <w:szCs w:val="28"/>
        </w:rPr>
      </w:pPr>
      <w:r w:rsidRPr="007E3560">
        <w:rPr>
          <w:sz w:val="28"/>
          <w:szCs w:val="28"/>
        </w:rPr>
        <w:t>В связи с отсутствием населения в хуторе Новый Путь Екатериновского сельского поселения Щербиновского района, руководствуясь статьями 5, 14</w:t>
      </w:r>
      <w:r>
        <w:rPr>
          <w:sz w:val="28"/>
          <w:szCs w:val="28"/>
        </w:rPr>
        <w:t xml:space="preserve">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кона Краснодарского края от </w:t>
      </w:r>
      <w:r w:rsidRPr="007E3560">
        <w:rPr>
          <w:sz w:val="28"/>
          <w:szCs w:val="28"/>
        </w:rPr>
        <w:t>2 июля 2009 года № 1765-КЗ «Об администрати</w:t>
      </w:r>
      <w:r w:rsidRPr="007E3560">
        <w:rPr>
          <w:sz w:val="28"/>
          <w:szCs w:val="28"/>
        </w:rPr>
        <w:t>в</w:t>
      </w:r>
      <w:r w:rsidRPr="007E3560">
        <w:rPr>
          <w:sz w:val="28"/>
          <w:szCs w:val="28"/>
        </w:rPr>
        <w:t>но-территориальном устройстве Краснодарского края и порядке его измен</w:t>
      </w:r>
      <w:r w:rsidRPr="007E3560">
        <w:rPr>
          <w:sz w:val="28"/>
          <w:szCs w:val="28"/>
        </w:rPr>
        <w:t>е</w:t>
      </w:r>
      <w:r w:rsidRPr="007E3560">
        <w:rPr>
          <w:sz w:val="28"/>
          <w:szCs w:val="28"/>
        </w:rPr>
        <w:t xml:space="preserve">ния», </w:t>
      </w:r>
      <w:r w:rsidRPr="00675586">
        <w:rPr>
          <w:sz w:val="28"/>
          <w:szCs w:val="28"/>
        </w:rPr>
        <w:t xml:space="preserve">решением Совета Екатериновского сельского поселения Щербиновского района от </w:t>
      </w:r>
      <w:r w:rsidRPr="00FC0983">
        <w:rPr>
          <w:sz w:val="28"/>
          <w:szCs w:val="28"/>
        </w:rPr>
        <w:t>11 марта 2024 года № 3 «Об упразднении хутора Новый Путь Екат</w:t>
      </w:r>
      <w:r w:rsidRPr="00FC0983">
        <w:rPr>
          <w:sz w:val="28"/>
          <w:szCs w:val="28"/>
        </w:rPr>
        <w:t>е</w:t>
      </w:r>
      <w:r w:rsidRPr="00FC0983">
        <w:rPr>
          <w:sz w:val="28"/>
          <w:szCs w:val="28"/>
        </w:rPr>
        <w:t>риновского сельского поселения Щербиновского района Краснодарского края как административно-территориальной единицы», Совет муниципального обр</w:t>
      </w:r>
      <w:r w:rsidRPr="00FC0983">
        <w:rPr>
          <w:sz w:val="28"/>
          <w:szCs w:val="28"/>
        </w:rPr>
        <w:t>а</w:t>
      </w:r>
      <w:r w:rsidRPr="00FC0983">
        <w:rPr>
          <w:sz w:val="28"/>
          <w:szCs w:val="28"/>
        </w:rPr>
        <w:t>зования Щербиновский район р е ш и л:</w:t>
      </w:r>
    </w:p>
    <w:p w:rsidR="00D24A30" w:rsidRPr="007E3560" w:rsidRDefault="00D24A30" w:rsidP="007E3560">
      <w:pPr>
        <w:ind w:firstLine="709"/>
        <w:jc w:val="both"/>
        <w:rPr>
          <w:sz w:val="28"/>
          <w:szCs w:val="28"/>
        </w:rPr>
      </w:pPr>
      <w:r w:rsidRPr="007E3560">
        <w:rPr>
          <w:sz w:val="28"/>
          <w:szCs w:val="28"/>
        </w:rPr>
        <w:t>1. Обратиться в администрацию Краснодарского края с предложением об упразднении хутора Новый Путь Екатериновского сельского поселения Ще</w:t>
      </w:r>
      <w:r w:rsidRPr="007E3560">
        <w:rPr>
          <w:sz w:val="28"/>
          <w:szCs w:val="28"/>
        </w:rPr>
        <w:t>р</w:t>
      </w:r>
      <w:r w:rsidRPr="007E3560">
        <w:rPr>
          <w:sz w:val="28"/>
          <w:szCs w:val="28"/>
        </w:rPr>
        <w:t>биновского района.</w:t>
      </w:r>
    </w:p>
    <w:p w:rsidR="00D24A30" w:rsidRPr="007E3560" w:rsidRDefault="00D24A30" w:rsidP="007E3560">
      <w:pPr>
        <w:ind w:firstLine="709"/>
        <w:jc w:val="both"/>
        <w:rPr>
          <w:sz w:val="28"/>
          <w:szCs w:val="28"/>
        </w:rPr>
      </w:pPr>
      <w:r w:rsidRPr="007E3560">
        <w:rPr>
          <w:sz w:val="28"/>
          <w:szCs w:val="28"/>
        </w:rPr>
        <w:t xml:space="preserve">2. Поручить </w:t>
      </w:r>
      <w:r>
        <w:rPr>
          <w:sz w:val="28"/>
          <w:szCs w:val="28"/>
        </w:rPr>
        <w:t xml:space="preserve">отделу архитектуры и градостроительства </w:t>
      </w:r>
      <w:r w:rsidRPr="007E3560">
        <w:rPr>
          <w:sz w:val="28"/>
          <w:szCs w:val="28"/>
        </w:rPr>
        <w:t xml:space="preserve">администрации муниципального образования Щербиновский район </w:t>
      </w:r>
      <w:r>
        <w:rPr>
          <w:sz w:val="28"/>
          <w:szCs w:val="28"/>
        </w:rPr>
        <w:t xml:space="preserve">(Шилин) </w:t>
      </w:r>
      <w:r w:rsidRPr="007E3560">
        <w:rPr>
          <w:sz w:val="28"/>
          <w:szCs w:val="28"/>
        </w:rPr>
        <w:t>подготовить д</w:t>
      </w:r>
      <w:r w:rsidRPr="007E3560">
        <w:rPr>
          <w:sz w:val="28"/>
          <w:szCs w:val="28"/>
        </w:rPr>
        <w:t>о</w:t>
      </w:r>
      <w:r w:rsidRPr="007E3560">
        <w:rPr>
          <w:sz w:val="28"/>
          <w:szCs w:val="28"/>
        </w:rPr>
        <w:t>кументы, предусмотренные  частью 3 статьи 14</w:t>
      </w:r>
      <w:r>
        <w:rPr>
          <w:sz w:val="28"/>
          <w:szCs w:val="28"/>
        </w:rPr>
        <w:t xml:space="preserve"> Закона Краснодарского края от </w:t>
      </w:r>
      <w:r w:rsidRPr="007E3560">
        <w:rPr>
          <w:sz w:val="28"/>
          <w:szCs w:val="28"/>
        </w:rPr>
        <w:t>2 июля 2009 года № 1765-КЗ «Об административно-территориальном устро</w:t>
      </w:r>
      <w:r w:rsidRPr="007E3560">
        <w:rPr>
          <w:sz w:val="28"/>
          <w:szCs w:val="28"/>
        </w:rPr>
        <w:t>й</w:t>
      </w:r>
      <w:r w:rsidRPr="007E3560">
        <w:rPr>
          <w:sz w:val="28"/>
          <w:szCs w:val="28"/>
        </w:rPr>
        <w:t>стве Краснодарского края и порядке его изменения», и направить их в Совет муниципального образования Щербиновский район.</w:t>
      </w:r>
    </w:p>
    <w:p w:rsidR="00D24A30" w:rsidRPr="007E3560" w:rsidRDefault="00D24A30" w:rsidP="007E3560">
      <w:pPr>
        <w:widowControl w:val="0"/>
        <w:ind w:firstLine="709"/>
        <w:jc w:val="both"/>
        <w:rPr>
          <w:sz w:val="28"/>
          <w:szCs w:val="28"/>
        </w:rPr>
      </w:pPr>
      <w:r w:rsidRPr="007E3560">
        <w:rPr>
          <w:sz w:val="28"/>
          <w:szCs w:val="28"/>
        </w:rPr>
        <w:t>3. Отделу по взаимодействию с органами местного самоуправления а</w:t>
      </w:r>
      <w:r w:rsidRPr="007E3560">
        <w:rPr>
          <w:sz w:val="28"/>
          <w:szCs w:val="28"/>
        </w:rPr>
        <w:t>д</w:t>
      </w:r>
      <w:r w:rsidRPr="007E3560">
        <w:rPr>
          <w:sz w:val="28"/>
          <w:szCs w:val="28"/>
        </w:rPr>
        <w:t xml:space="preserve">министрации муниципального образования Щербиновский район (Терещенко) разместить настоящее решение на официальном сайте </w:t>
      </w:r>
      <w:r w:rsidR="0011504A">
        <w:rPr>
          <w:sz w:val="28"/>
          <w:szCs w:val="28"/>
        </w:rPr>
        <w:t>Совета</w:t>
      </w:r>
      <w:r w:rsidRPr="007E3560">
        <w:rPr>
          <w:sz w:val="28"/>
          <w:szCs w:val="28"/>
        </w:rPr>
        <w:t xml:space="preserve"> муниципального образования Щербиновский район.</w:t>
      </w:r>
    </w:p>
    <w:p w:rsidR="0011504A" w:rsidRDefault="00D24A30" w:rsidP="00FC0983">
      <w:pPr>
        <w:ind w:firstLine="709"/>
        <w:jc w:val="both"/>
        <w:rPr>
          <w:sz w:val="28"/>
          <w:szCs w:val="28"/>
        </w:rPr>
      </w:pPr>
      <w:r w:rsidRPr="007E3560">
        <w:rPr>
          <w:sz w:val="28"/>
          <w:szCs w:val="28"/>
        </w:rPr>
        <w:t>4. Отделу муниципальной службы, кадровой политики и делопроизво</w:t>
      </w:r>
      <w:r w:rsidRPr="007E3560">
        <w:rPr>
          <w:sz w:val="28"/>
          <w:szCs w:val="28"/>
        </w:rPr>
        <w:t>д</w:t>
      </w:r>
      <w:r w:rsidRPr="007E3560">
        <w:rPr>
          <w:sz w:val="28"/>
          <w:szCs w:val="28"/>
        </w:rPr>
        <w:t xml:space="preserve">ства администрации муниципального образования Щербиновский район </w:t>
      </w:r>
      <w:r>
        <w:rPr>
          <w:sz w:val="28"/>
          <w:szCs w:val="28"/>
        </w:rPr>
        <w:t xml:space="preserve">           </w:t>
      </w:r>
      <w:r w:rsidRPr="007E3560">
        <w:rPr>
          <w:sz w:val="28"/>
          <w:szCs w:val="28"/>
        </w:rPr>
        <w:t>(Гусева)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Pr="007E3560">
        <w:rPr>
          <w:sz w:val="28"/>
          <w:szCs w:val="28"/>
        </w:rPr>
        <w:t>ь</w:t>
      </w:r>
      <w:r w:rsidRPr="007E3560">
        <w:rPr>
          <w:sz w:val="28"/>
          <w:szCs w:val="28"/>
        </w:rPr>
        <w:t>ного образования Щербиновский район».</w:t>
      </w:r>
    </w:p>
    <w:p w:rsidR="00D24A30" w:rsidRPr="00CD1D4E" w:rsidRDefault="00D24A30" w:rsidP="00FC0983">
      <w:pPr>
        <w:ind w:firstLine="709"/>
        <w:jc w:val="both"/>
        <w:rPr>
          <w:color w:val="000000"/>
          <w:sz w:val="28"/>
          <w:szCs w:val="28"/>
        </w:rPr>
      </w:pPr>
      <w:r w:rsidRPr="007E3560">
        <w:rPr>
          <w:sz w:val="28"/>
          <w:szCs w:val="28"/>
        </w:rPr>
        <w:lastRenderedPageBreak/>
        <w:t xml:space="preserve">5. </w:t>
      </w:r>
      <w:r w:rsidRPr="00CD1D4E">
        <w:rPr>
          <w:color w:val="000000"/>
          <w:sz w:val="28"/>
          <w:szCs w:val="28"/>
        </w:rPr>
        <w:t>Контроль за выполнением настоящего решения возложить на постоя</w:t>
      </w:r>
      <w:r w:rsidRPr="00CD1D4E">
        <w:rPr>
          <w:color w:val="000000"/>
          <w:sz w:val="28"/>
          <w:szCs w:val="28"/>
        </w:rPr>
        <w:t>н</w:t>
      </w:r>
      <w:r w:rsidRPr="00CD1D4E">
        <w:rPr>
          <w:color w:val="000000"/>
          <w:sz w:val="28"/>
          <w:szCs w:val="28"/>
        </w:rPr>
        <w:t>ную комиссию Совета  муниципального образования Щербиновский район по законности (Арашкевич).</w:t>
      </w:r>
    </w:p>
    <w:p w:rsidR="00D24A30" w:rsidRPr="00CD1D4E" w:rsidRDefault="00D24A30" w:rsidP="007E3560">
      <w:pPr>
        <w:ind w:firstLine="709"/>
        <w:jc w:val="both"/>
        <w:rPr>
          <w:color w:val="000000"/>
          <w:sz w:val="28"/>
          <w:szCs w:val="28"/>
        </w:rPr>
      </w:pPr>
      <w:r w:rsidRPr="00CD1D4E">
        <w:rPr>
          <w:color w:val="000000"/>
          <w:sz w:val="28"/>
          <w:szCs w:val="28"/>
        </w:rPr>
        <w:t xml:space="preserve">6. Решение вступает в силу на следующий день после его официального опубликования.  </w:t>
      </w:r>
    </w:p>
    <w:p w:rsidR="00D24A30" w:rsidRPr="00CD1D4E" w:rsidRDefault="00D24A30" w:rsidP="007E356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24A30" w:rsidRPr="00CD1D4E" w:rsidRDefault="00D24A30" w:rsidP="00304E8E">
      <w:pPr>
        <w:spacing w:line="216" w:lineRule="auto"/>
        <w:ind w:firstLine="709"/>
        <w:jc w:val="both"/>
        <w:rPr>
          <w:color w:val="000000"/>
          <w:sz w:val="28"/>
          <w:szCs w:val="28"/>
        </w:rPr>
      </w:pPr>
    </w:p>
    <w:p w:rsidR="0011504A" w:rsidRPr="00CD1D4E" w:rsidRDefault="0011504A" w:rsidP="00304E8E">
      <w:pPr>
        <w:spacing w:line="216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2"/>
        <w:gridCol w:w="4335"/>
      </w:tblGrid>
      <w:tr w:rsidR="004B1E69" w:rsidRPr="00CD1D4E" w:rsidTr="009E47D6"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</w:tcPr>
          <w:p w:rsidR="00D24A30" w:rsidRPr="00CD1D4E" w:rsidRDefault="00D24A30" w:rsidP="009E47D6">
            <w:pPr>
              <w:jc w:val="both"/>
              <w:rPr>
                <w:color w:val="000000"/>
                <w:sz w:val="28"/>
                <w:szCs w:val="28"/>
              </w:rPr>
            </w:pPr>
            <w:r w:rsidRPr="00CD1D4E">
              <w:rPr>
                <w:color w:val="000000"/>
                <w:sz w:val="28"/>
                <w:szCs w:val="28"/>
              </w:rPr>
              <w:t>Председатель Совета</w:t>
            </w:r>
          </w:p>
          <w:p w:rsidR="00D24A30" w:rsidRPr="00CD1D4E" w:rsidRDefault="00D24A30" w:rsidP="009E47D6">
            <w:pPr>
              <w:jc w:val="both"/>
              <w:rPr>
                <w:color w:val="000000"/>
                <w:sz w:val="28"/>
                <w:szCs w:val="28"/>
              </w:rPr>
            </w:pPr>
            <w:r w:rsidRPr="00CD1D4E">
              <w:rPr>
                <w:color w:val="000000"/>
                <w:sz w:val="28"/>
                <w:szCs w:val="28"/>
              </w:rPr>
              <w:t>муниципального образовани</w:t>
            </w:r>
            <w:bookmarkStart w:id="0" w:name="_GoBack"/>
            <w:bookmarkEnd w:id="0"/>
            <w:r w:rsidRPr="00CD1D4E">
              <w:rPr>
                <w:color w:val="000000"/>
                <w:sz w:val="28"/>
                <w:szCs w:val="28"/>
              </w:rPr>
              <w:t>я</w:t>
            </w:r>
          </w:p>
          <w:p w:rsidR="00D24A30" w:rsidRPr="00CD1D4E" w:rsidRDefault="00D24A30" w:rsidP="009E47D6">
            <w:pPr>
              <w:jc w:val="both"/>
              <w:rPr>
                <w:color w:val="000000"/>
                <w:sz w:val="28"/>
                <w:szCs w:val="28"/>
              </w:rPr>
            </w:pPr>
            <w:r w:rsidRPr="00CD1D4E">
              <w:rPr>
                <w:color w:val="000000"/>
                <w:sz w:val="28"/>
                <w:szCs w:val="28"/>
              </w:rPr>
              <w:t>Щербиновский район</w:t>
            </w:r>
          </w:p>
          <w:p w:rsidR="0011504A" w:rsidRPr="00CD1D4E" w:rsidRDefault="0011504A" w:rsidP="009E47D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24A30" w:rsidRPr="00CD1D4E" w:rsidRDefault="00D24A30" w:rsidP="009E47D6">
            <w:pPr>
              <w:jc w:val="both"/>
              <w:rPr>
                <w:color w:val="000000"/>
                <w:sz w:val="28"/>
                <w:szCs w:val="28"/>
              </w:rPr>
            </w:pPr>
            <w:r w:rsidRPr="00CD1D4E">
              <w:rPr>
                <w:color w:val="000000"/>
                <w:sz w:val="28"/>
                <w:szCs w:val="28"/>
              </w:rPr>
              <w:t>__________________М.Н. Кряжов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</w:tcPr>
          <w:p w:rsidR="00D24A30" w:rsidRPr="00CD1D4E" w:rsidRDefault="00D24A30" w:rsidP="009E47D6">
            <w:pPr>
              <w:jc w:val="both"/>
              <w:rPr>
                <w:color w:val="000000"/>
                <w:sz w:val="28"/>
                <w:szCs w:val="28"/>
              </w:rPr>
            </w:pPr>
            <w:r w:rsidRPr="00CD1D4E">
              <w:rPr>
                <w:color w:val="000000"/>
                <w:sz w:val="28"/>
                <w:szCs w:val="28"/>
              </w:rPr>
              <w:t>Исполняющий полномочия главы</w:t>
            </w:r>
          </w:p>
          <w:p w:rsidR="00D24A30" w:rsidRPr="00CD1D4E" w:rsidRDefault="00D24A30" w:rsidP="009E47D6">
            <w:pPr>
              <w:jc w:val="both"/>
              <w:rPr>
                <w:color w:val="000000"/>
                <w:sz w:val="28"/>
                <w:szCs w:val="28"/>
              </w:rPr>
            </w:pPr>
            <w:r w:rsidRPr="00CD1D4E">
              <w:rPr>
                <w:color w:val="000000"/>
                <w:sz w:val="28"/>
                <w:szCs w:val="28"/>
              </w:rPr>
              <w:t>муниципального образования</w:t>
            </w:r>
          </w:p>
          <w:p w:rsidR="00D24A30" w:rsidRPr="00CD1D4E" w:rsidRDefault="00D24A30" w:rsidP="009E47D6">
            <w:pPr>
              <w:jc w:val="both"/>
              <w:rPr>
                <w:color w:val="000000"/>
                <w:sz w:val="28"/>
                <w:szCs w:val="28"/>
              </w:rPr>
            </w:pPr>
            <w:r w:rsidRPr="00CD1D4E">
              <w:rPr>
                <w:color w:val="000000"/>
                <w:sz w:val="28"/>
                <w:szCs w:val="28"/>
              </w:rPr>
              <w:t>Щербиновский район</w:t>
            </w:r>
            <w:r w:rsidRPr="00CD1D4E">
              <w:rPr>
                <w:color w:val="000000"/>
                <w:sz w:val="28"/>
                <w:szCs w:val="28"/>
              </w:rPr>
              <w:tab/>
            </w:r>
          </w:p>
          <w:p w:rsidR="0011504A" w:rsidRPr="00CD1D4E" w:rsidRDefault="0011504A" w:rsidP="009E47D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24A30" w:rsidRPr="00CD1D4E" w:rsidRDefault="00D24A30" w:rsidP="009E47D6">
            <w:pPr>
              <w:jc w:val="both"/>
              <w:rPr>
                <w:color w:val="000000"/>
                <w:sz w:val="28"/>
                <w:szCs w:val="28"/>
              </w:rPr>
            </w:pPr>
            <w:r w:rsidRPr="00CD1D4E">
              <w:rPr>
                <w:color w:val="000000"/>
                <w:sz w:val="28"/>
                <w:szCs w:val="28"/>
              </w:rPr>
              <w:t>____________С.Ю. Дормидонтов</w:t>
            </w:r>
          </w:p>
        </w:tc>
      </w:tr>
    </w:tbl>
    <w:p w:rsidR="00D24A30" w:rsidRPr="007E3560" w:rsidRDefault="00D24A30" w:rsidP="007E3560">
      <w:pPr>
        <w:jc w:val="both"/>
        <w:rPr>
          <w:sz w:val="28"/>
          <w:szCs w:val="28"/>
        </w:rPr>
      </w:pPr>
    </w:p>
    <w:sectPr w:rsidR="00D24A30" w:rsidRPr="007E3560" w:rsidSect="0011504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4E" w:rsidRDefault="00CD1D4E" w:rsidP="00856B27">
      <w:r>
        <w:separator/>
      </w:r>
    </w:p>
  </w:endnote>
  <w:endnote w:type="continuationSeparator" w:id="0">
    <w:p w:rsidR="00CD1D4E" w:rsidRDefault="00CD1D4E" w:rsidP="0085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4E" w:rsidRDefault="00CD1D4E" w:rsidP="00856B27">
      <w:r>
        <w:separator/>
      </w:r>
    </w:p>
  </w:footnote>
  <w:footnote w:type="continuationSeparator" w:id="0">
    <w:p w:rsidR="00CD1D4E" w:rsidRDefault="00CD1D4E" w:rsidP="00856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A30" w:rsidRPr="00FC0983" w:rsidRDefault="00D24A30">
    <w:pPr>
      <w:pStyle w:val="a6"/>
      <w:jc w:val="center"/>
      <w:rPr>
        <w:sz w:val="28"/>
        <w:szCs w:val="28"/>
      </w:rPr>
    </w:pPr>
    <w:r w:rsidRPr="00FC0983">
      <w:rPr>
        <w:sz w:val="28"/>
        <w:szCs w:val="28"/>
      </w:rPr>
      <w:fldChar w:fldCharType="begin"/>
    </w:r>
    <w:r w:rsidRPr="00FC0983">
      <w:rPr>
        <w:sz w:val="28"/>
        <w:szCs w:val="28"/>
      </w:rPr>
      <w:instrText xml:space="preserve"> PAGE   \* MERGEFORMAT </w:instrText>
    </w:r>
    <w:r w:rsidRPr="00FC0983">
      <w:rPr>
        <w:sz w:val="28"/>
        <w:szCs w:val="28"/>
      </w:rPr>
      <w:fldChar w:fldCharType="separate"/>
    </w:r>
    <w:r w:rsidR="004B1E69">
      <w:rPr>
        <w:noProof/>
        <w:sz w:val="28"/>
        <w:szCs w:val="28"/>
      </w:rPr>
      <w:t>2</w:t>
    </w:r>
    <w:r w:rsidRPr="00FC0983">
      <w:rPr>
        <w:sz w:val="28"/>
        <w:szCs w:val="28"/>
      </w:rPr>
      <w:fldChar w:fldCharType="end"/>
    </w:r>
  </w:p>
  <w:p w:rsidR="00D24A30" w:rsidRDefault="00D24A3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E63"/>
    <w:multiLevelType w:val="hybridMultilevel"/>
    <w:tmpl w:val="20ACD77A"/>
    <w:lvl w:ilvl="0" w:tplc="1CA6954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F1F2845"/>
    <w:multiLevelType w:val="hybridMultilevel"/>
    <w:tmpl w:val="10DC052C"/>
    <w:lvl w:ilvl="0" w:tplc="D4B22A82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hyphenationZone w:val="35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4E8E"/>
    <w:rsid w:val="00002C64"/>
    <w:rsid w:val="00032378"/>
    <w:rsid w:val="000646FD"/>
    <w:rsid w:val="0009011C"/>
    <w:rsid w:val="00097704"/>
    <w:rsid w:val="000B5E38"/>
    <w:rsid w:val="000D327A"/>
    <w:rsid w:val="00113FDF"/>
    <w:rsid w:val="0011504A"/>
    <w:rsid w:val="00135DE8"/>
    <w:rsid w:val="00172650"/>
    <w:rsid w:val="001847A8"/>
    <w:rsid w:val="001A391A"/>
    <w:rsid w:val="001C6443"/>
    <w:rsid w:val="001D3CE4"/>
    <w:rsid w:val="001E36E2"/>
    <w:rsid w:val="001E60D2"/>
    <w:rsid w:val="00286304"/>
    <w:rsid w:val="002958BA"/>
    <w:rsid w:val="002E492A"/>
    <w:rsid w:val="002F1F17"/>
    <w:rsid w:val="00304E8E"/>
    <w:rsid w:val="00314655"/>
    <w:rsid w:val="003241AB"/>
    <w:rsid w:val="003642F8"/>
    <w:rsid w:val="003A7216"/>
    <w:rsid w:val="003B4AB5"/>
    <w:rsid w:val="003C5E6A"/>
    <w:rsid w:val="004102CF"/>
    <w:rsid w:val="0041492F"/>
    <w:rsid w:val="00467F44"/>
    <w:rsid w:val="004709DE"/>
    <w:rsid w:val="004B1E69"/>
    <w:rsid w:val="004E24BB"/>
    <w:rsid w:val="004F1DF1"/>
    <w:rsid w:val="00540D03"/>
    <w:rsid w:val="00553AAC"/>
    <w:rsid w:val="005B58D3"/>
    <w:rsid w:val="005C1407"/>
    <w:rsid w:val="005D5BFB"/>
    <w:rsid w:val="005E00E4"/>
    <w:rsid w:val="005E7FE6"/>
    <w:rsid w:val="0060255E"/>
    <w:rsid w:val="00606D8F"/>
    <w:rsid w:val="00614CE1"/>
    <w:rsid w:val="00622C2A"/>
    <w:rsid w:val="00631E2B"/>
    <w:rsid w:val="006505C0"/>
    <w:rsid w:val="00671A0E"/>
    <w:rsid w:val="00675586"/>
    <w:rsid w:val="00676140"/>
    <w:rsid w:val="00690851"/>
    <w:rsid w:val="00696E15"/>
    <w:rsid w:val="006D099C"/>
    <w:rsid w:val="007766B4"/>
    <w:rsid w:val="00784441"/>
    <w:rsid w:val="007E3560"/>
    <w:rsid w:val="007F61F5"/>
    <w:rsid w:val="008254A8"/>
    <w:rsid w:val="00856B27"/>
    <w:rsid w:val="00860364"/>
    <w:rsid w:val="00881843"/>
    <w:rsid w:val="008844FA"/>
    <w:rsid w:val="00897A9E"/>
    <w:rsid w:val="00912087"/>
    <w:rsid w:val="00932DAB"/>
    <w:rsid w:val="0094106C"/>
    <w:rsid w:val="00943CC5"/>
    <w:rsid w:val="009B303D"/>
    <w:rsid w:val="009D6240"/>
    <w:rsid w:val="009E47D6"/>
    <w:rsid w:val="00A1466D"/>
    <w:rsid w:val="00A17DCD"/>
    <w:rsid w:val="00A70145"/>
    <w:rsid w:val="00A738D6"/>
    <w:rsid w:val="00A746B5"/>
    <w:rsid w:val="00A9032C"/>
    <w:rsid w:val="00AB32C3"/>
    <w:rsid w:val="00AB61B6"/>
    <w:rsid w:val="00AC1DB0"/>
    <w:rsid w:val="00AD1216"/>
    <w:rsid w:val="00B12BEB"/>
    <w:rsid w:val="00B30A36"/>
    <w:rsid w:val="00B543A5"/>
    <w:rsid w:val="00B67AD9"/>
    <w:rsid w:val="00B703CB"/>
    <w:rsid w:val="00BB1A8A"/>
    <w:rsid w:val="00BD1B45"/>
    <w:rsid w:val="00C17D12"/>
    <w:rsid w:val="00C534EB"/>
    <w:rsid w:val="00C73C23"/>
    <w:rsid w:val="00CC55A4"/>
    <w:rsid w:val="00CD1D4E"/>
    <w:rsid w:val="00CF155A"/>
    <w:rsid w:val="00D24A30"/>
    <w:rsid w:val="00D255ED"/>
    <w:rsid w:val="00D307EF"/>
    <w:rsid w:val="00D411CB"/>
    <w:rsid w:val="00D434E0"/>
    <w:rsid w:val="00DB4911"/>
    <w:rsid w:val="00DB6710"/>
    <w:rsid w:val="00DD270A"/>
    <w:rsid w:val="00E32A69"/>
    <w:rsid w:val="00E42278"/>
    <w:rsid w:val="00E47D79"/>
    <w:rsid w:val="00E63AC6"/>
    <w:rsid w:val="00E75675"/>
    <w:rsid w:val="00E75765"/>
    <w:rsid w:val="00EC16E3"/>
    <w:rsid w:val="00F209AD"/>
    <w:rsid w:val="00F25A3B"/>
    <w:rsid w:val="00F337A5"/>
    <w:rsid w:val="00F55D71"/>
    <w:rsid w:val="00FB1029"/>
    <w:rsid w:val="00F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8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6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D3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D327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856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856B2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rsid w:val="00856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856B27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78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Гусева Юлия Андреевна</cp:lastModifiedBy>
  <cp:revision>35</cp:revision>
  <cp:lastPrinted>2024-03-28T14:03:00Z</cp:lastPrinted>
  <dcterms:created xsi:type="dcterms:W3CDTF">2015-10-14T07:39:00Z</dcterms:created>
  <dcterms:modified xsi:type="dcterms:W3CDTF">2024-04-04T13:32:00Z</dcterms:modified>
</cp:coreProperties>
</file>