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EAB" w:rsidRPr="00376EAB" w:rsidRDefault="00376EAB" w:rsidP="00376EAB">
      <w:pPr>
        <w:shd w:val="clear" w:color="auto" w:fill="FFFFFF"/>
        <w:suppressAutoHyphens w:val="0"/>
        <w:jc w:val="center"/>
        <w:rPr>
          <w:spacing w:val="4"/>
          <w:sz w:val="28"/>
          <w:szCs w:val="24"/>
          <w:lang w:eastAsia="ru-RU"/>
        </w:rPr>
      </w:pPr>
      <w:bookmarkStart w:id="0" w:name="_GoBack"/>
      <w:r w:rsidRPr="00376EAB">
        <w:rPr>
          <w:noProof/>
          <w:sz w:val="28"/>
          <w:szCs w:val="24"/>
          <w:lang w:eastAsia="ru-RU"/>
        </w:rPr>
        <w:drawing>
          <wp:inline distT="0" distB="0" distL="0" distR="0" wp14:anchorId="3A68B7E2" wp14:editId="5E632D3F">
            <wp:extent cx="723265" cy="914400"/>
            <wp:effectExtent l="0" t="0" r="635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EAB" w:rsidRPr="00376EAB" w:rsidRDefault="00376EAB" w:rsidP="00376EAB">
      <w:pPr>
        <w:shd w:val="clear" w:color="auto" w:fill="FFFFFF"/>
        <w:suppressAutoHyphens w:val="0"/>
        <w:jc w:val="center"/>
        <w:rPr>
          <w:b/>
          <w:spacing w:val="4"/>
          <w:sz w:val="28"/>
          <w:szCs w:val="24"/>
          <w:lang w:eastAsia="ru-RU"/>
        </w:rPr>
      </w:pPr>
      <w:r w:rsidRPr="00376EAB">
        <w:rPr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376EAB" w:rsidRPr="00376EAB" w:rsidRDefault="00376EAB" w:rsidP="00376EAB">
      <w:pPr>
        <w:shd w:val="clear" w:color="auto" w:fill="FFFFFF"/>
        <w:suppressAutoHyphens w:val="0"/>
        <w:jc w:val="center"/>
        <w:rPr>
          <w:b/>
          <w:spacing w:val="4"/>
          <w:sz w:val="28"/>
          <w:szCs w:val="24"/>
          <w:lang w:eastAsia="ru-RU"/>
        </w:rPr>
      </w:pPr>
      <w:r w:rsidRPr="00376EAB">
        <w:rPr>
          <w:b/>
          <w:spacing w:val="4"/>
          <w:sz w:val="28"/>
          <w:szCs w:val="24"/>
          <w:lang w:eastAsia="ru-RU"/>
        </w:rPr>
        <w:t>ЩЕРБИНОВСКИЙ РАЙОН ЧЕТВЕРТОГО СОЗЫВА</w:t>
      </w:r>
    </w:p>
    <w:p w:rsidR="00376EAB" w:rsidRPr="00376EAB" w:rsidRDefault="00376EAB" w:rsidP="00376EAB">
      <w:pPr>
        <w:shd w:val="clear" w:color="auto" w:fill="FFFFFF"/>
        <w:suppressAutoHyphens w:val="0"/>
        <w:jc w:val="center"/>
        <w:rPr>
          <w:b/>
          <w:spacing w:val="4"/>
          <w:sz w:val="28"/>
          <w:szCs w:val="24"/>
          <w:lang w:eastAsia="ru-RU"/>
        </w:rPr>
      </w:pPr>
      <w:r w:rsidRPr="00376EAB">
        <w:rPr>
          <w:b/>
          <w:spacing w:val="4"/>
          <w:sz w:val="28"/>
          <w:szCs w:val="24"/>
          <w:lang w:eastAsia="ru-RU"/>
        </w:rPr>
        <w:t xml:space="preserve">СЕМЬДЕСЯТ </w:t>
      </w:r>
      <w:r>
        <w:rPr>
          <w:b/>
          <w:spacing w:val="4"/>
          <w:sz w:val="28"/>
          <w:szCs w:val="24"/>
          <w:lang w:eastAsia="ru-RU"/>
        </w:rPr>
        <w:t>СЕДЬМАЯ</w:t>
      </w:r>
      <w:r w:rsidRPr="00376EAB">
        <w:rPr>
          <w:b/>
          <w:spacing w:val="4"/>
          <w:sz w:val="28"/>
          <w:szCs w:val="24"/>
          <w:lang w:eastAsia="ru-RU"/>
        </w:rPr>
        <w:t xml:space="preserve"> СЕССИЯ</w:t>
      </w:r>
    </w:p>
    <w:p w:rsidR="00376EAB" w:rsidRPr="00376EAB" w:rsidRDefault="00376EAB" w:rsidP="00376EAB">
      <w:pPr>
        <w:suppressAutoHyphens w:val="0"/>
        <w:jc w:val="center"/>
        <w:rPr>
          <w:b/>
          <w:sz w:val="28"/>
          <w:szCs w:val="24"/>
          <w:lang w:eastAsia="ru-RU"/>
        </w:rPr>
      </w:pPr>
    </w:p>
    <w:p w:rsidR="00376EAB" w:rsidRPr="00376EAB" w:rsidRDefault="00376EAB" w:rsidP="00376EAB">
      <w:pPr>
        <w:keepNext/>
        <w:suppressAutoHyphens w:val="0"/>
        <w:jc w:val="center"/>
        <w:outlineLvl w:val="1"/>
        <w:rPr>
          <w:b/>
          <w:bCs/>
          <w:sz w:val="28"/>
          <w:szCs w:val="24"/>
          <w:lang w:eastAsia="ru-RU"/>
        </w:rPr>
      </w:pPr>
      <w:r w:rsidRPr="00376EAB">
        <w:rPr>
          <w:b/>
          <w:bCs/>
          <w:sz w:val="28"/>
          <w:szCs w:val="24"/>
          <w:lang w:eastAsia="ru-RU"/>
        </w:rPr>
        <w:t>РЕШЕНИЕ</w:t>
      </w:r>
    </w:p>
    <w:p w:rsidR="00376EAB" w:rsidRPr="00376EAB" w:rsidRDefault="00376EAB" w:rsidP="00376EAB">
      <w:pPr>
        <w:keepNext/>
        <w:suppressAutoHyphens w:val="0"/>
        <w:jc w:val="center"/>
        <w:outlineLvl w:val="1"/>
        <w:rPr>
          <w:b/>
          <w:bCs/>
          <w:sz w:val="28"/>
          <w:szCs w:val="24"/>
          <w:lang w:eastAsia="ru-RU"/>
        </w:rPr>
      </w:pPr>
    </w:p>
    <w:p w:rsidR="00376EAB" w:rsidRPr="00376EAB" w:rsidRDefault="00376EAB" w:rsidP="00376EAB">
      <w:pPr>
        <w:tabs>
          <w:tab w:val="left" w:pos="708"/>
          <w:tab w:val="center" w:pos="4677"/>
          <w:tab w:val="left" w:pos="7920"/>
          <w:tab w:val="right" w:pos="9355"/>
        </w:tabs>
        <w:suppressAutoHyphens w:val="0"/>
        <w:jc w:val="center"/>
        <w:rPr>
          <w:b/>
          <w:sz w:val="28"/>
          <w:szCs w:val="24"/>
          <w:lang w:eastAsia="ru-RU"/>
        </w:rPr>
      </w:pPr>
      <w:r w:rsidRPr="00376EAB">
        <w:rPr>
          <w:b/>
          <w:sz w:val="28"/>
          <w:szCs w:val="24"/>
          <w:lang w:eastAsia="ru-RU"/>
        </w:rPr>
        <w:t xml:space="preserve">от </w:t>
      </w:r>
      <w:r w:rsidR="00AF6B0C">
        <w:rPr>
          <w:b/>
          <w:sz w:val="28"/>
          <w:szCs w:val="24"/>
          <w:lang w:eastAsia="ru-RU"/>
        </w:rPr>
        <w:t>29</w:t>
      </w:r>
      <w:r w:rsidRPr="00376EAB">
        <w:rPr>
          <w:b/>
          <w:sz w:val="28"/>
          <w:szCs w:val="24"/>
          <w:lang w:eastAsia="ru-RU"/>
        </w:rPr>
        <w:t>.08.2024                                                                                                  № 1</w:t>
      </w:r>
    </w:p>
    <w:p w:rsidR="00376EAB" w:rsidRPr="00376EAB" w:rsidRDefault="00376EAB" w:rsidP="00376EAB">
      <w:pPr>
        <w:suppressAutoHyphens w:val="0"/>
        <w:jc w:val="center"/>
        <w:rPr>
          <w:sz w:val="28"/>
          <w:szCs w:val="24"/>
          <w:lang w:eastAsia="ru-RU"/>
        </w:rPr>
      </w:pPr>
      <w:proofErr w:type="spellStart"/>
      <w:r w:rsidRPr="00376EAB">
        <w:rPr>
          <w:sz w:val="28"/>
          <w:szCs w:val="24"/>
          <w:lang w:eastAsia="ru-RU"/>
        </w:rPr>
        <w:t>ст-ца</w:t>
      </w:r>
      <w:proofErr w:type="spellEnd"/>
      <w:r w:rsidRPr="00376EAB">
        <w:rPr>
          <w:sz w:val="28"/>
          <w:szCs w:val="24"/>
          <w:lang w:eastAsia="ru-RU"/>
        </w:rPr>
        <w:t xml:space="preserve"> Старощербиновская</w:t>
      </w:r>
    </w:p>
    <w:p w:rsidR="00BF5A77" w:rsidRDefault="00BF5A77" w:rsidP="00B246DF">
      <w:pPr>
        <w:jc w:val="center"/>
        <w:rPr>
          <w:b/>
          <w:sz w:val="28"/>
          <w:szCs w:val="28"/>
        </w:rPr>
      </w:pPr>
    </w:p>
    <w:bookmarkEnd w:id="0"/>
    <w:p w:rsidR="00BF5A77" w:rsidRDefault="00BF5A77" w:rsidP="00B246DF">
      <w:pPr>
        <w:jc w:val="center"/>
        <w:rPr>
          <w:b/>
          <w:sz w:val="28"/>
          <w:szCs w:val="28"/>
        </w:rPr>
      </w:pPr>
    </w:p>
    <w:p w:rsidR="00B246DF" w:rsidRDefault="00B246DF" w:rsidP="00B246DF">
      <w:pPr>
        <w:jc w:val="center"/>
        <w:rPr>
          <w:b/>
          <w:sz w:val="28"/>
          <w:szCs w:val="28"/>
        </w:rPr>
      </w:pPr>
      <w:r w:rsidRPr="004F2BAE">
        <w:rPr>
          <w:b/>
          <w:sz w:val="28"/>
          <w:szCs w:val="28"/>
        </w:rPr>
        <w:t xml:space="preserve">О ходе подготовки образовательных </w:t>
      </w:r>
      <w:r>
        <w:rPr>
          <w:b/>
          <w:sz w:val="28"/>
          <w:szCs w:val="28"/>
        </w:rPr>
        <w:t>организаций</w:t>
      </w:r>
      <w:r w:rsidRPr="004F2BAE">
        <w:rPr>
          <w:b/>
          <w:sz w:val="28"/>
          <w:szCs w:val="28"/>
        </w:rPr>
        <w:t xml:space="preserve"> </w:t>
      </w:r>
    </w:p>
    <w:p w:rsidR="00B246DF" w:rsidRDefault="00B246DF" w:rsidP="00B246DF">
      <w:pPr>
        <w:jc w:val="center"/>
        <w:rPr>
          <w:b/>
          <w:sz w:val="28"/>
          <w:szCs w:val="28"/>
        </w:rPr>
      </w:pPr>
      <w:r w:rsidRPr="004F2BAE">
        <w:rPr>
          <w:b/>
          <w:sz w:val="28"/>
          <w:szCs w:val="28"/>
        </w:rPr>
        <w:t>муниципального образования Щербиновский район</w:t>
      </w:r>
    </w:p>
    <w:p w:rsidR="00B246DF" w:rsidRPr="004F2BAE" w:rsidRDefault="00B246DF" w:rsidP="00B246DF">
      <w:pPr>
        <w:jc w:val="center"/>
        <w:rPr>
          <w:b/>
          <w:sz w:val="28"/>
          <w:szCs w:val="28"/>
        </w:rPr>
      </w:pPr>
      <w:r w:rsidRPr="004F2BAE">
        <w:rPr>
          <w:b/>
          <w:sz w:val="28"/>
          <w:szCs w:val="28"/>
        </w:rPr>
        <w:t>к новому 202</w:t>
      </w:r>
      <w:r w:rsidR="005C5D9C">
        <w:rPr>
          <w:b/>
          <w:sz w:val="28"/>
          <w:szCs w:val="28"/>
        </w:rPr>
        <w:t>4</w:t>
      </w:r>
      <w:r w:rsidRPr="004F2BAE">
        <w:rPr>
          <w:b/>
          <w:sz w:val="28"/>
          <w:szCs w:val="28"/>
        </w:rPr>
        <w:t>-202</w:t>
      </w:r>
      <w:r w:rsidR="005C5D9C">
        <w:rPr>
          <w:b/>
          <w:sz w:val="28"/>
          <w:szCs w:val="28"/>
        </w:rPr>
        <w:t>5</w:t>
      </w:r>
      <w:r w:rsidRPr="004F2BAE">
        <w:rPr>
          <w:b/>
          <w:sz w:val="28"/>
          <w:szCs w:val="28"/>
        </w:rPr>
        <w:t xml:space="preserve"> учебному году</w:t>
      </w:r>
    </w:p>
    <w:p w:rsidR="00B246DF" w:rsidRPr="00E11CBE" w:rsidRDefault="00B246DF" w:rsidP="00B246DF">
      <w:pPr>
        <w:widowControl w:val="0"/>
        <w:suppressAutoHyphens w:val="0"/>
        <w:jc w:val="center"/>
        <w:rPr>
          <w:b/>
          <w:sz w:val="28"/>
          <w:szCs w:val="28"/>
        </w:rPr>
      </w:pPr>
    </w:p>
    <w:p w:rsidR="00DF1880" w:rsidRPr="00DF1880" w:rsidRDefault="00DF1880" w:rsidP="00DF1880">
      <w:pPr>
        <w:ind w:firstLine="709"/>
        <w:jc w:val="both"/>
        <w:rPr>
          <w:sz w:val="28"/>
          <w:szCs w:val="28"/>
        </w:rPr>
      </w:pPr>
      <w:proofErr w:type="gramStart"/>
      <w:r w:rsidRPr="00DF1880">
        <w:rPr>
          <w:sz w:val="28"/>
          <w:szCs w:val="28"/>
        </w:rPr>
        <w:t xml:space="preserve">Заслушав и обсудив отчет исполняющего обязанности начальника управления образования администрации муниципального образования Щербиновский район О.А. </w:t>
      </w:r>
      <w:proofErr w:type="spellStart"/>
      <w:r w:rsidRPr="00DF1880">
        <w:rPr>
          <w:sz w:val="28"/>
          <w:szCs w:val="28"/>
        </w:rPr>
        <w:t>Гуро</w:t>
      </w:r>
      <w:proofErr w:type="spellEnd"/>
      <w:r w:rsidRPr="00DF1880">
        <w:rPr>
          <w:sz w:val="28"/>
          <w:szCs w:val="28"/>
        </w:rPr>
        <w:t xml:space="preserve"> «О ходе подготовки образовательных учреждений муниципального образования Щербиновский район к новому                       2024-2025 учебному году», Совет муниципального образования Щербиновский район отмечает, что управлением образования администрации образования Щербиновский район (далее – управление образования) осуществлен комплекс мер, направленных на выполнение требований по подготовке образовательных организаций к новому</w:t>
      </w:r>
      <w:proofErr w:type="gramEnd"/>
      <w:r w:rsidRPr="00DF1880">
        <w:rPr>
          <w:sz w:val="28"/>
          <w:szCs w:val="28"/>
        </w:rPr>
        <w:t xml:space="preserve"> учебному году.</w:t>
      </w:r>
    </w:p>
    <w:p w:rsidR="00DF1880" w:rsidRPr="00DF1880" w:rsidRDefault="00DF1880" w:rsidP="00DF1880">
      <w:pPr>
        <w:ind w:firstLine="709"/>
        <w:jc w:val="both"/>
        <w:rPr>
          <w:sz w:val="28"/>
        </w:rPr>
      </w:pPr>
      <w:r w:rsidRPr="00DF1880">
        <w:rPr>
          <w:sz w:val="28"/>
        </w:rPr>
        <w:t xml:space="preserve">В 13 общеобразовательных организациях Щербиновского района                       1 сентября 2024 года приступят к обучению 3 421 </w:t>
      </w:r>
      <w:proofErr w:type="gramStart"/>
      <w:r w:rsidRPr="00DF1880">
        <w:rPr>
          <w:sz w:val="28"/>
        </w:rPr>
        <w:t>обучающийся</w:t>
      </w:r>
      <w:proofErr w:type="gramEnd"/>
      <w:r w:rsidRPr="00DF1880">
        <w:rPr>
          <w:sz w:val="28"/>
        </w:rPr>
        <w:t>. Из них численность обучающихся общеобразовательных организаций по программам начального общего образования составляет 1 404 человека</w:t>
      </w:r>
      <w:proofErr w:type="gramStart"/>
      <w:r w:rsidRPr="00DF1880">
        <w:rPr>
          <w:sz w:val="28"/>
        </w:rPr>
        <w:t xml:space="preserve"> ,</w:t>
      </w:r>
      <w:proofErr w:type="gramEnd"/>
      <w:r w:rsidRPr="00DF1880">
        <w:rPr>
          <w:sz w:val="28"/>
        </w:rPr>
        <w:t xml:space="preserve"> по программам основного общего образования – 1 747 человек, по программам среднего общего образования – 270 человек. В первые классы поступят 330 детей. В выпускных 9-х классах будут обучаться 384 человек, в 11-х классах – 126 человек.</w:t>
      </w:r>
    </w:p>
    <w:p w:rsidR="00DF1880" w:rsidRPr="00DF1880" w:rsidRDefault="00DF1880" w:rsidP="00DF1880">
      <w:pPr>
        <w:ind w:firstLine="709"/>
        <w:jc w:val="both"/>
        <w:rPr>
          <w:sz w:val="28"/>
        </w:rPr>
      </w:pPr>
      <w:r w:rsidRPr="00DF1880">
        <w:rPr>
          <w:sz w:val="28"/>
        </w:rPr>
        <w:t>В первую смену будут осуществлять образовательную деятельность                                  8 школ района, 5 школ планируют работать в две смены. Количество учеников во вторую смену составит 709 человек (доля обучающихся во                                   2 смену от общей численности обучающихся общеобразовательных организаций – 20,7 %).</w:t>
      </w:r>
    </w:p>
    <w:p w:rsidR="00DF1880" w:rsidRPr="00DF1880" w:rsidRDefault="00DF1880" w:rsidP="00DF1880">
      <w:pPr>
        <w:ind w:firstLine="709"/>
        <w:jc w:val="both"/>
        <w:rPr>
          <w:sz w:val="28"/>
        </w:rPr>
      </w:pPr>
      <w:r w:rsidRPr="00DF1880">
        <w:rPr>
          <w:sz w:val="28"/>
        </w:rPr>
        <w:t xml:space="preserve">Численность педагогических работников составляет 306 человек, из них учителей – 254 человека. </w:t>
      </w:r>
      <w:proofErr w:type="gramStart"/>
      <w:r w:rsidRPr="00DF1880">
        <w:rPr>
          <w:sz w:val="28"/>
        </w:rPr>
        <w:t xml:space="preserve">Открыты 40 вакантных должности педагогов. </w:t>
      </w:r>
      <w:proofErr w:type="gramEnd"/>
    </w:p>
    <w:p w:rsidR="00DF1880" w:rsidRPr="00DF1880" w:rsidRDefault="00DF1880" w:rsidP="00DF1880">
      <w:pPr>
        <w:ind w:firstLine="709"/>
        <w:jc w:val="both"/>
        <w:rPr>
          <w:sz w:val="28"/>
        </w:rPr>
      </w:pPr>
      <w:r w:rsidRPr="00DF1880">
        <w:rPr>
          <w:sz w:val="28"/>
        </w:rPr>
        <w:t xml:space="preserve">Численность воспитанников дошкольных образовательных организаций – 1 153 ребенка. Численность педагогических работников дошкольных </w:t>
      </w:r>
      <w:r w:rsidRPr="00DF1880">
        <w:rPr>
          <w:sz w:val="28"/>
        </w:rPr>
        <w:lastRenderedPageBreak/>
        <w:t>образовательных организаций – 183 человека. Число вакантных должностей в дошкольных образовательных организациях – 33.</w:t>
      </w:r>
    </w:p>
    <w:p w:rsidR="00DF1880" w:rsidRPr="00DF1880" w:rsidRDefault="00DF1880" w:rsidP="00DF1880">
      <w:pPr>
        <w:ind w:firstLine="709"/>
        <w:jc w:val="both"/>
        <w:rPr>
          <w:sz w:val="28"/>
        </w:rPr>
      </w:pPr>
      <w:r w:rsidRPr="00DF1880">
        <w:rPr>
          <w:sz w:val="28"/>
        </w:rPr>
        <w:t>В организациях дополнительного образования детей обучается –                                                                                 1 339 человек. Численность педагогических работников организаций дополнительного образования – 48 человек. Число вакантных должностей в организациях дополнительного образования – 10.</w:t>
      </w:r>
    </w:p>
    <w:p w:rsidR="00DF1880" w:rsidRPr="00DF1880" w:rsidRDefault="00DF1880" w:rsidP="00DF1880">
      <w:pPr>
        <w:ind w:firstLine="709"/>
        <w:jc w:val="both"/>
        <w:rPr>
          <w:sz w:val="28"/>
        </w:rPr>
      </w:pPr>
      <w:r w:rsidRPr="00DF1880">
        <w:rPr>
          <w:sz w:val="28"/>
        </w:rPr>
        <w:t>В 2024 году образовательные организации Щербиновского района участвуют в федеральном проекте «Патриотическое воспитание граждан Российской Федерации» национального проекта «Образование» в целях оснащения государственными символами Российской Федерации выделены средства в сумме 802,2 тыс. рублей.</w:t>
      </w:r>
    </w:p>
    <w:p w:rsidR="00DF1880" w:rsidRPr="00DF1880" w:rsidRDefault="00DF1880" w:rsidP="00DF1880">
      <w:pPr>
        <w:ind w:firstLine="709"/>
        <w:jc w:val="both"/>
        <w:rPr>
          <w:sz w:val="28"/>
        </w:rPr>
      </w:pPr>
      <w:r w:rsidRPr="00DF1880">
        <w:rPr>
          <w:sz w:val="28"/>
        </w:rPr>
        <w:t>В 2024 году в федеральном проекте «Современная школа» национального проекта «Образование» участвует МБОУ СОШ № 8 и МБОУ СОШ № 11 для оснащения кабинетов под «Точку Роста».</w:t>
      </w:r>
    </w:p>
    <w:p w:rsidR="00DF1880" w:rsidRPr="00DF1880" w:rsidRDefault="00DF1880" w:rsidP="00DF1880">
      <w:pPr>
        <w:ind w:firstLine="709"/>
        <w:jc w:val="both"/>
        <w:rPr>
          <w:sz w:val="28"/>
        </w:rPr>
      </w:pPr>
      <w:r w:rsidRPr="00DF1880">
        <w:rPr>
          <w:sz w:val="28"/>
        </w:rPr>
        <w:t>В 2024 году в региональном проекте «Цифровая образовательная среда» участвуют МБОУ СОШ № 2 и МБОУ СОШ № 5 для оснащения кабинетов под цифровую образовательную среду.</w:t>
      </w:r>
    </w:p>
    <w:p w:rsidR="00DF1880" w:rsidRPr="00DF1880" w:rsidRDefault="00DF1880" w:rsidP="00DF1880">
      <w:pPr>
        <w:suppressAutoHyphens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F1880">
        <w:rPr>
          <w:rFonts w:eastAsia="Calibri"/>
          <w:sz w:val="28"/>
          <w:szCs w:val="28"/>
          <w:lang w:eastAsia="en-US"/>
        </w:rPr>
        <w:t xml:space="preserve">В 2024 году на проведение капитальных ремонтов, строительство СОШ и </w:t>
      </w:r>
      <w:proofErr w:type="spellStart"/>
      <w:r w:rsidRPr="00DF1880">
        <w:rPr>
          <w:rFonts w:eastAsia="Calibri"/>
          <w:sz w:val="28"/>
          <w:szCs w:val="28"/>
          <w:lang w:eastAsia="en-US"/>
        </w:rPr>
        <w:t>блочно</w:t>
      </w:r>
      <w:proofErr w:type="spellEnd"/>
      <w:r w:rsidRPr="00DF1880">
        <w:rPr>
          <w:rFonts w:eastAsia="Calibri"/>
          <w:sz w:val="28"/>
          <w:szCs w:val="28"/>
          <w:lang w:eastAsia="en-US"/>
        </w:rPr>
        <w:t xml:space="preserve">-модульной котельной на условиях </w:t>
      </w:r>
      <w:proofErr w:type="spellStart"/>
      <w:r w:rsidRPr="00DF1880">
        <w:rPr>
          <w:rFonts w:eastAsia="Calibri"/>
          <w:sz w:val="28"/>
          <w:szCs w:val="28"/>
          <w:lang w:eastAsia="en-US"/>
        </w:rPr>
        <w:t>софинансирования</w:t>
      </w:r>
      <w:proofErr w:type="spellEnd"/>
      <w:r w:rsidRPr="00DF1880">
        <w:rPr>
          <w:rFonts w:eastAsia="Calibri"/>
          <w:sz w:val="28"/>
          <w:szCs w:val="28"/>
          <w:lang w:eastAsia="en-US"/>
        </w:rPr>
        <w:t xml:space="preserve"> отраслью «Обр</w:t>
      </w:r>
      <w:r w:rsidRPr="00DF1880">
        <w:rPr>
          <w:rFonts w:eastAsia="Calibri"/>
          <w:sz w:val="28"/>
          <w:szCs w:val="28"/>
          <w:lang w:eastAsia="en-US"/>
        </w:rPr>
        <w:t>а</w:t>
      </w:r>
      <w:r w:rsidRPr="00DF1880">
        <w:rPr>
          <w:rFonts w:eastAsia="Calibri"/>
          <w:sz w:val="28"/>
          <w:szCs w:val="28"/>
          <w:lang w:eastAsia="en-US"/>
        </w:rPr>
        <w:t>зование» привлечены средства в сумме 128 367,6 тыс. рублей</w:t>
      </w:r>
    </w:p>
    <w:p w:rsidR="00DF1880" w:rsidRPr="00DF1880" w:rsidRDefault="00DF1880" w:rsidP="00DF1880">
      <w:pPr>
        <w:suppressAutoHyphens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F1880">
        <w:rPr>
          <w:rFonts w:eastAsia="Calibri"/>
          <w:sz w:val="28"/>
          <w:szCs w:val="28"/>
          <w:lang w:eastAsia="en-US"/>
        </w:rPr>
        <w:t>В рамках реализации мероприятия государственной программы Красн</w:t>
      </w:r>
      <w:r w:rsidRPr="00DF1880">
        <w:rPr>
          <w:rFonts w:eastAsia="Calibri"/>
          <w:sz w:val="28"/>
          <w:szCs w:val="28"/>
          <w:lang w:eastAsia="en-US"/>
        </w:rPr>
        <w:t>о</w:t>
      </w:r>
      <w:r w:rsidRPr="00DF1880">
        <w:rPr>
          <w:rFonts w:eastAsia="Calibri"/>
          <w:sz w:val="28"/>
          <w:szCs w:val="28"/>
          <w:lang w:eastAsia="en-US"/>
        </w:rPr>
        <w:t xml:space="preserve">дарского края «Развитие образования» направлены средства в сумме 71 370,10 тыс. рублей на выполнение следующих мероприятий: </w:t>
      </w:r>
    </w:p>
    <w:p w:rsidR="00DF1880" w:rsidRPr="00DF1880" w:rsidRDefault="00DF1880" w:rsidP="00DF1880">
      <w:pPr>
        <w:suppressAutoHyphens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F1880">
        <w:rPr>
          <w:rFonts w:eastAsia="Calibri"/>
          <w:sz w:val="28"/>
          <w:szCs w:val="28"/>
          <w:lang w:eastAsia="en-US"/>
        </w:rPr>
        <w:t>капитальный ремонт пищеблока МБОУ СОШ № 1 на общую сумму 16 693,2 тыс. рублей;</w:t>
      </w:r>
    </w:p>
    <w:p w:rsidR="00DF1880" w:rsidRPr="00DF1880" w:rsidRDefault="00DF1880" w:rsidP="00DF1880">
      <w:pPr>
        <w:suppressAutoHyphens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F1880">
        <w:rPr>
          <w:rFonts w:eastAsia="Calibri"/>
          <w:sz w:val="28"/>
          <w:szCs w:val="28"/>
          <w:lang w:eastAsia="en-US"/>
        </w:rPr>
        <w:t>капитальный ремонт пищеблока МБОУ СОШ № 8 на общую сумму 12 402,68 тыс. рублей;</w:t>
      </w:r>
    </w:p>
    <w:p w:rsidR="00DF1880" w:rsidRPr="00DF1880" w:rsidRDefault="00DF1880" w:rsidP="00DF1880">
      <w:pPr>
        <w:suppressAutoHyphens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F1880">
        <w:rPr>
          <w:rFonts w:eastAsia="Calibri"/>
          <w:sz w:val="28"/>
          <w:szCs w:val="28"/>
          <w:lang w:eastAsia="en-US"/>
        </w:rPr>
        <w:t>капитальный ремонт здания МБОУ СОШ № 9 (замена заполнений око</w:t>
      </w:r>
      <w:r w:rsidRPr="00DF1880">
        <w:rPr>
          <w:rFonts w:eastAsia="Calibri"/>
          <w:sz w:val="28"/>
          <w:szCs w:val="28"/>
          <w:lang w:eastAsia="en-US"/>
        </w:rPr>
        <w:t>н</w:t>
      </w:r>
      <w:r w:rsidRPr="00DF1880">
        <w:rPr>
          <w:rFonts w:eastAsia="Calibri"/>
          <w:sz w:val="28"/>
          <w:szCs w:val="28"/>
          <w:lang w:eastAsia="en-US"/>
        </w:rPr>
        <w:t xml:space="preserve">ных и дверных проемов, частично ремонт 2, 3 этажей (полы), ремонт туалетов, ремонт входных групп, ремонт приямков и входов в подвал, ремонт цоколя и </w:t>
      </w:r>
      <w:proofErr w:type="spellStart"/>
      <w:r w:rsidRPr="00DF1880">
        <w:rPr>
          <w:rFonts w:eastAsia="Calibri"/>
          <w:sz w:val="28"/>
          <w:szCs w:val="28"/>
          <w:lang w:eastAsia="en-US"/>
        </w:rPr>
        <w:t>отмостки</w:t>
      </w:r>
      <w:proofErr w:type="spellEnd"/>
      <w:r w:rsidRPr="00DF1880">
        <w:rPr>
          <w:rFonts w:eastAsia="Calibri"/>
          <w:sz w:val="28"/>
          <w:szCs w:val="28"/>
          <w:lang w:eastAsia="en-US"/>
        </w:rPr>
        <w:t>) на общую сумму 16 211,84 тыс. рублей;</w:t>
      </w:r>
    </w:p>
    <w:p w:rsidR="00DF1880" w:rsidRPr="00DF1880" w:rsidRDefault="00DF1880" w:rsidP="00DF1880">
      <w:pPr>
        <w:suppressAutoHyphens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F1880">
        <w:rPr>
          <w:rFonts w:eastAsia="Calibri"/>
          <w:sz w:val="28"/>
          <w:szCs w:val="28"/>
          <w:lang w:eastAsia="en-US"/>
        </w:rPr>
        <w:t>благоустройство спортивной площадки МБОУ СОШ № 11 на общую сумму 26 062,34 тыс. рублей.</w:t>
      </w:r>
    </w:p>
    <w:p w:rsidR="00DF1880" w:rsidRPr="00DF1880" w:rsidRDefault="00DF1880" w:rsidP="00DF1880">
      <w:pPr>
        <w:suppressAutoHyphens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F1880">
        <w:rPr>
          <w:rFonts w:eastAsia="Calibri"/>
          <w:sz w:val="28"/>
          <w:szCs w:val="28"/>
          <w:lang w:eastAsia="en-US"/>
        </w:rPr>
        <w:t>В рамках реализации мероприятий государственной программы Красн</w:t>
      </w:r>
      <w:r w:rsidRPr="00DF1880">
        <w:rPr>
          <w:rFonts w:eastAsia="Calibri"/>
          <w:sz w:val="28"/>
          <w:szCs w:val="28"/>
          <w:lang w:eastAsia="en-US"/>
        </w:rPr>
        <w:t>о</w:t>
      </w:r>
      <w:r w:rsidRPr="00DF1880">
        <w:rPr>
          <w:rFonts w:eastAsia="Calibri"/>
          <w:sz w:val="28"/>
          <w:szCs w:val="28"/>
          <w:lang w:eastAsia="en-US"/>
        </w:rPr>
        <w:t xml:space="preserve">дарского края «Развитие общественной инфраструктуры» направлены средства на выполнение инженерных изысканий, осуществление подготовки проектной и рабочей документации по объекту: «Реконструкция МБОУ СОШ № 3            им. Е.И. Гришко ст. Старощербиновская, </w:t>
      </w:r>
      <w:proofErr w:type="gramStart"/>
      <w:r w:rsidRPr="00DF1880">
        <w:rPr>
          <w:rFonts w:eastAsia="Calibri"/>
          <w:sz w:val="28"/>
          <w:szCs w:val="28"/>
          <w:lang w:eastAsia="en-US"/>
        </w:rPr>
        <w:t>расположенного</w:t>
      </w:r>
      <w:proofErr w:type="gramEnd"/>
      <w:r w:rsidRPr="00DF1880">
        <w:rPr>
          <w:rFonts w:eastAsia="Calibri"/>
          <w:sz w:val="28"/>
          <w:szCs w:val="28"/>
          <w:lang w:eastAsia="en-US"/>
        </w:rPr>
        <w:t xml:space="preserve"> по адресу: Красн</w:t>
      </w:r>
      <w:r w:rsidRPr="00DF1880">
        <w:rPr>
          <w:rFonts w:eastAsia="Calibri"/>
          <w:sz w:val="28"/>
          <w:szCs w:val="28"/>
          <w:lang w:eastAsia="en-US"/>
        </w:rPr>
        <w:t>о</w:t>
      </w:r>
      <w:r w:rsidRPr="00DF1880">
        <w:rPr>
          <w:rFonts w:eastAsia="Calibri"/>
          <w:sz w:val="28"/>
          <w:szCs w:val="28"/>
          <w:lang w:eastAsia="en-US"/>
        </w:rPr>
        <w:t>дарский край, Щербиновский район, ст. Старощербиновская, ул. Шевченко, 15. (1 этап Строительство блока начального общего и основного общего образов</w:t>
      </w:r>
      <w:r w:rsidRPr="00DF1880">
        <w:rPr>
          <w:rFonts w:eastAsia="Calibri"/>
          <w:sz w:val="28"/>
          <w:szCs w:val="28"/>
          <w:lang w:eastAsia="en-US"/>
        </w:rPr>
        <w:t>а</w:t>
      </w:r>
      <w:r w:rsidRPr="00DF1880">
        <w:rPr>
          <w:rFonts w:eastAsia="Calibri"/>
          <w:sz w:val="28"/>
          <w:szCs w:val="28"/>
          <w:lang w:eastAsia="en-US"/>
        </w:rPr>
        <w:t xml:space="preserve">ния на 400 мест, 2-й  этап Реконструкция существующего здания школы)» </w:t>
      </w:r>
      <w:proofErr w:type="gramStart"/>
      <w:r w:rsidRPr="00DF1880">
        <w:rPr>
          <w:rFonts w:eastAsia="Calibri"/>
          <w:sz w:val="28"/>
          <w:szCs w:val="28"/>
          <w:lang w:eastAsia="en-US"/>
        </w:rPr>
        <w:t>в</w:t>
      </w:r>
      <w:proofErr w:type="gramEnd"/>
      <w:r w:rsidRPr="00DF1880">
        <w:rPr>
          <w:rFonts w:eastAsia="Calibri"/>
          <w:sz w:val="28"/>
          <w:szCs w:val="28"/>
          <w:lang w:eastAsia="en-US"/>
        </w:rPr>
        <w:t xml:space="preserve"> размере 20 568,40 тыс. рублей.</w:t>
      </w:r>
    </w:p>
    <w:p w:rsidR="00DF1880" w:rsidRPr="00DF1880" w:rsidRDefault="00DF1880" w:rsidP="00DF1880">
      <w:pPr>
        <w:suppressAutoHyphens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F1880">
        <w:rPr>
          <w:rFonts w:eastAsia="Calibri"/>
          <w:sz w:val="28"/>
          <w:szCs w:val="28"/>
          <w:lang w:eastAsia="en-US"/>
        </w:rPr>
        <w:t>В рамках реализации мероприятий государственной программы Красн</w:t>
      </w:r>
      <w:r w:rsidRPr="00DF1880">
        <w:rPr>
          <w:rFonts w:eastAsia="Calibri"/>
          <w:sz w:val="28"/>
          <w:szCs w:val="28"/>
          <w:lang w:eastAsia="en-US"/>
        </w:rPr>
        <w:t>о</w:t>
      </w:r>
      <w:r w:rsidRPr="00DF1880">
        <w:rPr>
          <w:rFonts w:eastAsia="Calibri"/>
          <w:sz w:val="28"/>
          <w:szCs w:val="28"/>
          <w:lang w:eastAsia="en-US"/>
        </w:rPr>
        <w:t xml:space="preserve">дарского края «Развитие топливно-энергетического комплекса», подпрограмма «Модернизация систем теплоснабжения в Краснодарском крае» направлены </w:t>
      </w:r>
      <w:r w:rsidRPr="00DF1880">
        <w:rPr>
          <w:rFonts w:eastAsia="Calibri"/>
          <w:sz w:val="28"/>
          <w:szCs w:val="28"/>
          <w:lang w:eastAsia="en-US"/>
        </w:rPr>
        <w:lastRenderedPageBreak/>
        <w:t xml:space="preserve">средства на строительство </w:t>
      </w:r>
      <w:proofErr w:type="spellStart"/>
      <w:r w:rsidRPr="00DF1880">
        <w:rPr>
          <w:rFonts w:eastAsia="Calibri"/>
          <w:sz w:val="28"/>
          <w:szCs w:val="28"/>
          <w:lang w:eastAsia="en-US"/>
        </w:rPr>
        <w:t>блочно</w:t>
      </w:r>
      <w:proofErr w:type="spellEnd"/>
      <w:r w:rsidRPr="00DF1880">
        <w:rPr>
          <w:rFonts w:eastAsia="Calibri"/>
          <w:sz w:val="28"/>
          <w:szCs w:val="28"/>
          <w:lang w:eastAsia="en-US"/>
        </w:rPr>
        <w:t>-модульной котельной МБДОУ д/с № 5 в ра</w:t>
      </w:r>
      <w:r w:rsidRPr="00DF1880">
        <w:rPr>
          <w:rFonts w:eastAsia="Calibri"/>
          <w:sz w:val="28"/>
          <w:szCs w:val="28"/>
          <w:lang w:eastAsia="en-US"/>
        </w:rPr>
        <w:t>з</w:t>
      </w:r>
      <w:r w:rsidRPr="00DF1880">
        <w:rPr>
          <w:rFonts w:eastAsia="Calibri"/>
          <w:sz w:val="28"/>
          <w:szCs w:val="28"/>
          <w:lang w:eastAsia="en-US"/>
        </w:rPr>
        <w:t>мере 35 210,5 тыс. рублей.</w:t>
      </w:r>
    </w:p>
    <w:p w:rsidR="00DF1880" w:rsidRPr="00DF1880" w:rsidRDefault="00DF1880" w:rsidP="00DF1880">
      <w:pPr>
        <w:suppressAutoHyphens w:val="0"/>
        <w:ind w:firstLine="708"/>
        <w:jc w:val="both"/>
        <w:rPr>
          <w:sz w:val="28"/>
        </w:rPr>
      </w:pPr>
      <w:r w:rsidRPr="00DF1880">
        <w:rPr>
          <w:rFonts w:eastAsia="Calibri"/>
          <w:sz w:val="28"/>
          <w:szCs w:val="28"/>
          <w:lang w:eastAsia="en-US"/>
        </w:rPr>
        <w:t>Законодательным Собранием Краснодарского края в 2024 году направл</w:t>
      </w:r>
      <w:r w:rsidRPr="00DF1880">
        <w:rPr>
          <w:rFonts w:eastAsia="Calibri"/>
          <w:sz w:val="28"/>
          <w:szCs w:val="28"/>
          <w:lang w:eastAsia="en-US"/>
        </w:rPr>
        <w:t>е</w:t>
      </w:r>
      <w:r w:rsidRPr="00DF1880">
        <w:rPr>
          <w:rFonts w:eastAsia="Calibri"/>
          <w:sz w:val="28"/>
          <w:szCs w:val="28"/>
          <w:lang w:eastAsia="en-US"/>
        </w:rPr>
        <w:t>на и освоена субсидия на дополнительную помощь местным бюджетам для р</w:t>
      </w:r>
      <w:r w:rsidRPr="00DF1880">
        <w:rPr>
          <w:rFonts w:eastAsia="Calibri"/>
          <w:sz w:val="28"/>
          <w:szCs w:val="28"/>
          <w:lang w:eastAsia="en-US"/>
        </w:rPr>
        <w:t>е</w:t>
      </w:r>
      <w:r w:rsidRPr="00DF1880">
        <w:rPr>
          <w:rFonts w:eastAsia="Calibri"/>
          <w:sz w:val="28"/>
          <w:szCs w:val="28"/>
          <w:lang w:eastAsia="en-US"/>
        </w:rPr>
        <w:t>шения социально значимых вопросов местного значения в сумме 3 370 тыс. рублей на проведение текущих ремонтов, приобретение мебели, оборудования для образовательных организаций.</w:t>
      </w:r>
    </w:p>
    <w:p w:rsidR="00DF1880" w:rsidRPr="00DF1880" w:rsidRDefault="00DF1880" w:rsidP="00DF1880">
      <w:pPr>
        <w:ind w:firstLine="709"/>
        <w:jc w:val="both"/>
        <w:rPr>
          <w:sz w:val="28"/>
        </w:rPr>
      </w:pPr>
      <w:r w:rsidRPr="00DF1880">
        <w:rPr>
          <w:sz w:val="28"/>
        </w:rPr>
        <w:t xml:space="preserve">В 2024 году на изготовление проектно-сметной документации выделены средства в сумме 5 000,83 тыс. рублей. </w:t>
      </w:r>
    </w:p>
    <w:p w:rsidR="00DF1880" w:rsidRPr="00DF1880" w:rsidRDefault="00DF1880" w:rsidP="00DF1880">
      <w:pPr>
        <w:ind w:firstLine="709"/>
        <w:jc w:val="both"/>
        <w:rPr>
          <w:sz w:val="28"/>
        </w:rPr>
      </w:pPr>
      <w:r w:rsidRPr="00DF1880">
        <w:rPr>
          <w:sz w:val="28"/>
        </w:rPr>
        <w:t>На выполнение мероприятий для организации и проведения капитальных и текущих ремонтов из сре</w:t>
      </w:r>
      <w:proofErr w:type="gramStart"/>
      <w:r w:rsidRPr="00DF1880">
        <w:rPr>
          <w:sz w:val="28"/>
        </w:rPr>
        <w:t>дств пр</w:t>
      </w:r>
      <w:proofErr w:type="gramEnd"/>
      <w:r w:rsidRPr="00DF1880">
        <w:rPr>
          <w:sz w:val="28"/>
        </w:rPr>
        <w:t>иносящей доход деятельности в 2024 году направлено 28 555,37 тыс. рублей.</w:t>
      </w:r>
    </w:p>
    <w:p w:rsidR="00DF1880" w:rsidRPr="00DF1880" w:rsidRDefault="00DF1880" w:rsidP="00DF1880">
      <w:pPr>
        <w:ind w:firstLine="709"/>
        <w:jc w:val="both"/>
        <w:rPr>
          <w:sz w:val="28"/>
        </w:rPr>
      </w:pPr>
      <w:r w:rsidRPr="00DF1880">
        <w:rPr>
          <w:sz w:val="28"/>
        </w:rPr>
        <w:t>С целью подготовки образовательных организаций муниципального образования Щербиновский район к новому учебному году на выполнение мероприятий пожарной безопасности выделено 6 577,7 тыс. рублей.</w:t>
      </w:r>
    </w:p>
    <w:p w:rsidR="00DF1880" w:rsidRPr="00DF1880" w:rsidRDefault="00DF1880" w:rsidP="00DF1880">
      <w:pPr>
        <w:ind w:firstLine="709"/>
        <w:jc w:val="both"/>
        <w:rPr>
          <w:sz w:val="28"/>
        </w:rPr>
      </w:pPr>
      <w:r w:rsidRPr="00DF1880">
        <w:rPr>
          <w:sz w:val="28"/>
        </w:rPr>
        <w:t xml:space="preserve">На выполнение мероприятий по антитеррористической защищенности образовательных организаций в 2024 году выделено </w:t>
      </w:r>
      <w:r w:rsidRPr="00DF1880">
        <w:rPr>
          <w:rFonts w:eastAsia="Calibri"/>
          <w:sz w:val="28"/>
          <w:szCs w:val="28"/>
          <w:lang w:eastAsia="en-US"/>
        </w:rPr>
        <w:t>22 110,3 тыс. рублей</w:t>
      </w:r>
      <w:r w:rsidRPr="00DF1880">
        <w:rPr>
          <w:sz w:val="28"/>
        </w:rPr>
        <w:t>.</w:t>
      </w:r>
    </w:p>
    <w:p w:rsidR="00DF1880" w:rsidRPr="00DF1880" w:rsidRDefault="00DF1880" w:rsidP="00DF1880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F1880">
        <w:rPr>
          <w:rFonts w:eastAsia="Calibri"/>
          <w:sz w:val="28"/>
          <w:szCs w:val="28"/>
          <w:lang w:eastAsia="en-US"/>
        </w:rPr>
        <w:t>В рамках государственной программы Краснодарского края «Обеспеч</w:t>
      </w:r>
      <w:r w:rsidRPr="00DF1880">
        <w:rPr>
          <w:rFonts w:eastAsia="Calibri"/>
          <w:sz w:val="28"/>
          <w:szCs w:val="28"/>
          <w:lang w:eastAsia="en-US"/>
        </w:rPr>
        <w:t>е</w:t>
      </w:r>
      <w:r w:rsidRPr="00DF1880">
        <w:rPr>
          <w:rFonts w:eastAsia="Calibri"/>
          <w:sz w:val="28"/>
          <w:szCs w:val="28"/>
          <w:lang w:eastAsia="en-US"/>
        </w:rPr>
        <w:t xml:space="preserve">ние безопасности населения» выделено </w:t>
      </w:r>
      <w:r w:rsidRPr="00DF1880">
        <w:rPr>
          <w:sz w:val="28"/>
          <w:szCs w:val="28"/>
          <w:lang w:eastAsia="ru-RU"/>
        </w:rPr>
        <w:t>1 200,0 тыс. рублей на ремонт огражд</w:t>
      </w:r>
      <w:r w:rsidRPr="00DF1880">
        <w:rPr>
          <w:sz w:val="28"/>
          <w:szCs w:val="28"/>
          <w:lang w:eastAsia="ru-RU"/>
        </w:rPr>
        <w:t>е</w:t>
      </w:r>
      <w:r w:rsidRPr="00DF1880">
        <w:rPr>
          <w:sz w:val="28"/>
          <w:szCs w:val="28"/>
          <w:lang w:eastAsia="ru-RU"/>
        </w:rPr>
        <w:t>ния МБОУ СОШ № 13.</w:t>
      </w:r>
    </w:p>
    <w:p w:rsidR="00DF1880" w:rsidRPr="00DF1880" w:rsidRDefault="00DF1880" w:rsidP="00DF1880">
      <w:pPr>
        <w:ind w:firstLine="709"/>
        <w:jc w:val="both"/>
        <w:rPr>
          <w:sz w:val="28"/>
        </w:rPr>
      </w:pPr>
      <w:r w:rsidRPr="00DF1880">
        <w:rPr>
          <w:sz w:val="28"/>
        </w:rPr>
        <w:t xml:space="preserve">В оперативном управлении образовательных организаций находится                                11 транспортных средств, 7 транспортных средств осуществляют подвоз </w:t>
      </w:r>
      <w:r w:rsidRPr="00DF1880">
        <w:rPr>
          <w:rFonts w:eastAsia="Calibri"/>
          <w:sz w:val="28"/>
          <w:szCs w:val="28"/>
          <w:lang w:eastAsia="en-US"/>
        </w:rPr>
        <w:t xml:space="preserve">310 </w:t>
      </w:r>
      <w:r w:rsidRPr="00DF1880">
        <w:rPr>
          <w:sz w:val="28"/>
        </w:rPr>
        <w:t xml:space="preserve">обучающихся в школу и обратно домой. Все автобусы соответствуют по назначению и </w:t>
      </w:r>
      <w:proofErr w:type="gramStart"/>
      <w:r w:rsidRPr="00DF1880">
        <w:rPr>
          <w:sz w:val="28"/>
        </w:rPr>
        <w:t>конструкции</w:t>
      </w:r>
      <w:proofErr w:type="gramEnd"/>
      <w:r w:rsidRPr="00DF1880">
        <w:rPr>
          <w:sz w:val="28"/>
        </w:rPr>
        <w:t xml:space="preserve"> техническим требованиям к перевозке пассажиров, допущены в установленном порядке к участию в дорожном движении и оснащены </w:t>
      </w:r>
      <w:proofErr w:type="spellStart"/>
      <w:r w:rsidRPr="00DF1880">
        <w:rPr>
          <w:sz w:val="28"/>
        </w:rPr>
        <w:t>тахографами</w:t>
      </w:r>
      <w:proofErr w:type="spellEnd"/>
      <w:r w:rsidRPr="00DF1880">
        <w:rPr>
          <w:sz w:val="28"/>
        </w:rPr>
        <w:t xml:space="preserve"> и аппаратурой спутниковой навигации </w:t>
      </w:r>
      <w:proofErr w:type="spellStart"/>
      <w:r w:rsidRPr="00DF1880">
        <w:rPr>
          <w:sz w:val="28"/>
        </w:rPr>
        <w:t>Глонасс</w:t>
      </w:r>
      <w:proofErr w:type="spellEnd"/>
      <w:r w:rsidRPr="00DF1880">
        <w:rPr>
          <w:sz w:val="28"/>
        </w:rPr>
        <w:t>.</w:t>
      </w:r>
    </w:p>
    <w:p w:rsidR="00DF1880" w:rsidRPr="00DF1880" w:rsidRDefault="00DF1880" w:rsidP="00DF1880">
      <w:pPr>
        <w:snapToGrid w:val="0"/>
        <w:ind w:firstLine="709"/>
        <w:jc w:val="both"/>
        <w:rPr>
          <w:sz w:val="28"/>
          <w:szCs w:val="28"/>
        </w:rPr>
      </w:pPr>
      <w:r w:rsidRPr="00DF1880">
        <w:rPr>
          <w:sz w:val="28"/>
          <w:szCs w:val="28"/>
        </w:rPr>
        <w:t xml:space="preserve">На основании вышеизложенного Совет муниципального образования Щербиновский </w:t>
      </w:r>
      <w:proofErr w:type="gramStart"/>
      <w:r w:rsidRPr="00DF1880">
        <w:rPr>
          <w:sz w:val="28"/>
          <w:szCs w:val="28"/>
        </w:rPr>
        <w:t>р</w:t>
      </w:r>
      <w:proofErr w:type="gramEnd"/>
      <w:r w:rsidRPr="00DF1880">
        <w:rPr>
          <w:sz w:val="28"/>
          <w:szCs w:val="28"/>
        </w:rPr>
        <w:t xml:space="preserve"> е ш и л:</w:t>
      </w:r>
    </w:p>
    <w:p w:rsidR="00DF1880" w:rsidRPr="00DF1880" w:rsidRDefault="00DF1880" w:rsidP="00DF1880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DF1880">
        <w:rPr>
          <w:bCs/>
          <w:sz w:val="28"/>
          <w:szCs w:val="28"/>
        </w:rPr>
        <w:t xml:space="preserve">1. Отчет исполняющего </w:t>
      </w:r>
      <w:proofErr w:type="gramStart"/>
      <w:r w:rsidRPr="00DF1880">
        <w:rPr>
          <w:bCs/>
          <w:sz w:val="28"/>
          <w:szCs w:val="28"/>
        </w:rPr>
        <w:t xml:space="preserve">обязанности начальника </w:t>
      </w:r>
      <w:r w:rsidRPr="00DF1880">
        <w:rPr>
          <w:sz w:val="28"/>
          <w:szCs w:val="28"/>
        </w:rPr>
        <w:t>управ</w:t>
      </w:r>
      <w:r w:rsidRPr="00DF1880">
        <w:rPr>
          <w:bCs/>
          <w:sz w:val="28"/>
          <w:szCs w:val="28"/>
        </w:rPr>
        <w:t>ления образования администрации муниципального образования</w:t>
      </w:r>
      <w:proofErr w:type="gramEnd"/>
      <w:r w:rsidRPr="00DF1880">
        <w:rPr>
          <w:bCs/>
          <w:sz w:val="28"/>
          <w:szCs w:val="28"/>
        </w:rPr>
        <w:t xml:space="preserve"> Щербиновский район О.А. </w:t>
      </w:r>
      <w:proofErr w:type="spellStart"/>
      <w:r w:rsidRPr="00DF1880">
        <w:rPr>
          <w:bCs/>
          <w:sz w:val="28"/>
          <w:szCs w:val="28"/>
        </w:rPr>
        <w:t>Гуро</w:t>
      </w:r>
      <w:proofErr w:type="spellEnd"/>
      <w:r w:rsidRPr="00DF1880">
        <w:rPr>
          <w:bCs/>
          <w:sz w:val="28"/>
          <w:szCs w:val="28"/>
        </w:rPr>
        <w:t xml:space="preserve"> </w:t>
      </w:r>
      <w:r w:rsidRPr="00DF1880">
        <w:rPr>
          <w:sz w:val="28"/>
          <w:szCs w:val="28"/>
        </w:rPr>
        <w:t>«О ходе подготовки образовательных учреждений муниципального образов</w:t>
      </w:r>
      <w:r w:rsidRPr="00DF1880">
        <w:rPr>
          <w:sz w:val="28"/>
          <w:szCs w:val="28"/>
        </w:rPr>
        <w:t>а</w:t>
      </w:r>
      <w:r w:rsidRPr="00DF1880">
        <w:rPr>
          <w:sz w:val="28"/>
          <w:szCs w:val="28"/>
        </w:rPr>
        <w:t>ния Щербиновский район к новому 2024-2025 учебному году»</w:t>
      </w:r>
      <w:r w:rsidRPr="00DF1880">
        <w:rPr>
          <w:bCs/>
          <w:sz w:val="28"/>
          <w:szCs w:val="28"/>
        </w:rPr>
        <w:t xml:space="preserve"> </w:t>
      </w:r>
      <w:r w:rsidRPr="00DF1880">
        <w:rPr>
          <w:sz w:val="28"/>
          <w:szCs w:val="28"/>
        </w:rPr>
        <w:t>принять к свед</w:t>
      </w:r>
      <w:r w:rsidRPr="00DF1880">
        <w:rPr>
          <w:sz w:val="28"/>
          <w:szCs w:val="28"/>
        </w:rPr>
        <w:t>е</w:t>
      </w:r>
      <w:r w:rsidRPr="00DF1880">
        <w:rPr>
          <w:sz w:val="28"/>
          <w:szCs w:val="28"/>
        </w:rPr>
        <w:t>нию.</w:t>
      </w:r>
    </w:p>
    <w:p w:rsidR="00DF1880" w:rsidRPr="00DF1880" w:rsidRDefault="00DF1880" w:rsidP="00DF1880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DF1880">
        <w:rPr>
          <w:sz w:val="28"/>
          <w:szCs w:val="28"/>
        </w:rPr>
        <w:t>2. Признать работу управ</w:t>
      </w:r>
      <w:r w:rsidRPr="00DF1880">
        <w:rPr>
          <w:bCs/>
          <w:sz w:val="28"/>
          <w:szCs w:val="28"/>
        </w:rPr>
        <w:t>ления образования администрации муниципал</w:t>
      </w:r>
      <w:r w:rsidRPr="00DF1880">
        <w:rPr>
          <w:bCs/>
          <w:sz w:val="28"/>
          <w:szCs w:val="28"/>
        </w:rPr>
        <w:t>ь</w:t>
      </w:r>
      <w:r w:rsidRPr="00DF1880">
        <w:rPr>
          <w:bCs/>
          <w:sz w:val="28"/>
          <w:szCs w:val="28"/>
        </w:rPr>
        <w:t>ного образования Щербиновский район</w:t>
      </w:r>
      <w:r w:rsidRPr="00DF1880">
        <w:rPr>
          <w:sz w:val="28"/>
          <w:szCs w:val="28"/>
        </w:rPr>
        <w:t xml:space="preserve"> по подготовке образовательных орг</w:t>
      </w:r>
      <w:r w:rsidRPr="00DF1880">
        <w:rPr>
          <w:sz w:val="28"/>
          <w:szCs w:val="28"/>
        </w:rPr>
        <w:t>а</w:t>
      </w:r>
      <w:r w:rsidRPr="00DF1880">
        <w:rPr>
          <w:sz w:val="28"/>
          <w:szCs w:val="28"/>
        </w:rPr>
        <w:t>низаций муниципального образования Щербиновский район к новому 2024-2025 учебному году удовлетворительной.</w:t>
      </w:r>
    </w:p>
    <w:p w:rsidR="00DF1880" w:rsidRPr="00DF1880" w:rsidRDefault="00DF1880" w:rsidP="00DF1880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DF1880">
        <w:rPr>
          <w:sz w:val="28"/>
          <w:szCs w:val="28"/>
        </w:rPr>
        <w:t>3. Управлению образования</w:t>
      </w:r>
      <w:r w:rsidRPr="00DF1880">
        <w:rPr>
          <w:bCs/>
          <w:sz w:val="28"/>
          <w:szCs w:val="28"/>
        </w:rPr>
        <w:t xml:space="preserve"> администрации муниципального образования Щербиновский район (</w:t>
      </w:r>
      <w:proofErr w:type="spellStart"/>
      <w:r w:rsidRPr="00DF1880">
        <w:rPr>
          <w:bCs/>
          <w:sz w:val="28"/>
          <w:szCs w:val="28"/>
        </w:rPr>
        <w:t>Гуро</w:t>
      </w:r>
      <w:proofErr w:type="spellEnd"/>
      <w:r w:rsidRPr="00DF1880">
        <w:rPr>
          <w:bCs/>
          <w:sz w:val="28"/>
          <w:szCs w:val="28"/>
        </w:rPr>
        <w:t>)</w:t>
      </w:r>
      <w:r w:rsidRPr="00DF1880">
        <w:rPr>
          <w:sz w:val="28"/>
          <w:szCs w:val="28"/>
        </w:rPr>
        <w:t>:</w:t>
      </w:r>
    </w:p>
    <w:p w:rsidR="00DF1880" w:rsidRPr="00DF1880" w:rsidRDefault="00DF1880" w:rsidP="00DF1880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DF1880">
        <w:rPr>
          <w:sz w:val="28"/>
          <w:szCs w:val="28"/>
        </w:rPr>
        <w:t xml:space="preserve">3.1. Продолжить работу, направленную на выполнение мероприятий </w:t>
      </w:r>
      <w:r w:rsidRPr="00DF1880">
        <w:rPr>
          <w:sz w:val="28"/>
          <w:szCs w:val="28"/>
          <w:lang w:eastAsia="ru-RU"/>
        </w:rPr>
        <w:t xml:space="preserve">для организации и проведения капитальных и текущих ремонтов </w:t>
      </w:r>
      <w:r w:rsidRPr="00DF1880">
        <w:rPr>
          <w:sz w:val="28"/>
          <w:szCs w:val="28"/>
        </w:rPr>
        <w:t>образовательных организаций муниципального образования Щербиновский район.</w:t>
      </w:r>
    </w:p>
    <w:p w:rsidR="00DF1880" w:rsidRPr="00DF1880" w:rsidRDefault="00DF1880" w:rsidP="00DF1880">
      <w:pPr>
        <w:ind w:firstLine="709"/>
        <w:jc w:val="both"/>
        <w:rPr>
          <w:sz w:val="28"/>
          <w:szCs w:val="28"/>
        </w:rPr>
      </w:pPr>
      <w:r w:rsidRPr="00DF1880">
        <w:rPr>
          <w:sz w:val="28"/>
          <w:szCs w:val="28"/>
        </w:rPr>
        <w:t xml:space="preserve">3.2. Продолжить работу, направленную на выполнение мероприятий по обеспечению антитеррористической защищенности образовательных организаций муниципального образования Щербиновский район. </w:t>
      </w:r>
    </w:p>
    <w:p w:rsidR="00DF1880" w:rsidRPr="00DF1880" w:rsidRDefault="00DF1880" w:rsidP="00DF1880">
      <w:pPr>
        <w:ind w:firstLine="709"/>
        <w:jc w:val="both"/>
        <w:rPr>
          <w:sz w:val="28"/>
          <w:szCs w:val="28"/>
        </w:rPr>
      </w:pPr>
      <w:r w:rsidRPr="00DF1880">
        <w:rPr>
          <w:sz w:val="28"/>
          <w:szCs w:val="28"/>
        </w:rPr>
        <w:lastRenderedPageBreak/>
        <w:t xml:space="preserve">3.3. Продолжить работу, направленную на выполнение мероприятий по обеспечению пожарной безопасности образовательных организаций муниципального образования Щербиновский район. </w:t>
      </w:r>
    </w:p>
    <w:p w:rsidR="00DF1880" w:rsidRPr="00DF1880" w:rsidRDefault="00DF1880" w:rsidP="00DF1880">
      <w:pPr>
        <w:ind w:firstLine="709"/>
        <w:jc w:val="both"/>
        <w:rPr>
          <w:sz w:val="28"/>
          <w:szCs w:val="28"/>
        </w:rPr>
      </w:pPr>
      <w:r w:rsidRPr="00DF1880">
        <w:rPr>
          <w:sz w:val="28"/>
          <w:szCs w:val="28"/>
        </w:rPr>
        <w:t xml:space="preserve">4. Администрации муниципального образования Щербиновский район изыскать дополнительную возможность финансирования мероприятий по обеспечению антитеррористической защищенности и пожарной безопасности образовательных организаций муниципального образования Щербиновский район до конца 2024 года. </w:t>
      </w:r>
    </w:p>
    <w:p w:rsidR="00DF1880" w:rsidRPr="00DF1880" w:rsidRDefault="00DF1880" w:rsidP="00DF1880">
      <w:pPr>
        <w:ind w:firstLine="709"/>
        <w:jc w:val="both"/>
        <w:rPr>
          <w:color w:val="000000"/>
          <w:sz w:val="28"/>
          <w:lang w:eastAsia="ru-RU"/>
        </w:rPr>
      </w:pPr>
      <w:r w:rsidRPr="00DF1880">
        <w:rPr>
          <w:sz w:val="28"/>
          <w:szCs w:val="28"/>
        </w:rPr>
        <w:t xml:space="preserve">5. </w:t>
      </w:r>
      <w:proofErr w:type="gramStart"/>
      <w:r w:rsidRPr="00DF1880">
        <w:rPr>
          <w:color w:val="000000"/>
          <w:sz w:val="28"/>
          <w:lang w:eastAsia="ru-RU"/>
        </w:rPr>
        <w:t>Заместителям главы муниципального образования Щербиновский район Д.Н. Агашкову  и И.С. Киселевой, управлению образования администрации муниципального образования Щербиновский район (</w:t>
      </w:r>
      <w:proofErr w:type="spellStart"/>
      <w:r w:rsidRPr="00DF1880">
        <w:rPr>
          <w:color w:val="000000"/>
          <w:sz w:val="28"/>
          <w:lang w:eastAsia="ru-RU"/>
        </w:rPr>
        <w:t>Гуро</w:t>
      </w:r>
      <w:proofErr w:type="spellEnd"/>
      <w:r w:rsidRPr="00DF1880">
        <w:rPr>
          <w:color w:val="000000"/>
          <w:sz w:val="28"/>
          <w:lang w:eastAsia="ru-RU"/>
        </w:rPr>
        <w:t xml:space="preserve">) взять на особый контроль выполнение работ по проведению капитального ремонта и переоснащение пищевого блока в муниципальном бюджетном общеобразовательном учреждении средняя общеобразовательная школа № 1 им. </w:t>
      </w:r>
      <w:proofErr w:type="spellStart"/>
      <w:r w:rsidRPr="00DF1880">
        <w:rPr>
          <w:color w:val="000000"/>
          <w:sz w:val="28"/>
          <w:lang w:eastAsia="ru-RU"/>
        </w:rPr>
        <w:t>Ляпидевского</w:t>
      </w:r>
      <w:proofErr w:type="spellEnd"/>
      <w:r w:rsidRPr="00DF1880">
        <w:rPr>
          <w:color w:val="000000"/>
          <w:sz w:val="28"/>
          <w:lang w:eastAsia="ru-RU"/>
        </w:rPr>
        <w:t xml:space="preserve"> муниципального образования Щербиновский район станица Старощербиновская, по проведению капитального ремонта и переоснащение пищевого блока</w:t>
      </w:r>
      <w:proofErr w:type="gramEnd"/>
      <w:r w:rsidRPr="00DF1880">
        <w:rPr>
          <w:color w:val="000000"/>
          <w:sz w:val="28"/>
          <w:lang w:eastAsia="ru-RU"/>
        </w:rPr>
        <w:t xml:space="preserve"> в муниципальном бюджетном общеобразовательном учреждении средняя общеобразовательная школа № 8 имени Павла Ивановича Кочерга муниципального образования Щербиновский  район село Николаевка, по капитальному ремонту здания муниципального бюджетного общеобразовательного учреждения средняя общеобразовательная школа № 9 имени героя Советского Союза Ивана Федосеевича </w:t>
      </w:r>
      <w:proofErr w:type="spellStart"/>
      <w:r w:rsidRPr="00DF1880">
        <w:rPr>
          <w:color w:val="000000"/>
          <w:sz w:val="28"/>
          <w:lang w:eastAsia="ru-RU"/>
        </w:rPr>
        <w:t>Лубянецкого</w:t>
      </w:r>
      <w:proofErr w:type="spellEnd"/>
      <w:r w:rsidRPr="00DF1880">
        <w:rPr>
          <w:color w:val="000000"/>
          <w:sz w:val="28"/>
          <w:lang w:eastAsia="ru-RU"/>
        </w:rPr>
        <w:t xml:space="preserve"> муниципального образования Щербиновский район станица </w:t>
      </w:r>
      <w:proofErr w:type="spellStart"/>
      <w:r w:rsidRPr="00DF1880">
        <w:rPr>
          <w:color w:val="000000"/>
          <w:sz w:val="28"/>
          <w:lang w:eastAsia="ru-RU"/>
        </w:rPr>
        <w:t>Новощербиновская</w:t>
      </w:r>
      <w:proofErr w:type="spellEnd"/>
    </w:p>
    <w:p w:rsidR="00DF1880" w:rsidRPr="00DF1880" w:rsidRDefault="00DF1880" w:rsidP="00DF1880">
      <w:pPr>
        <w:jc w:val="both"/>
        <w:rPr>
          <w:color w:val="000000"/>
          <w:sz w:val="28"/>
          <w:lang w:eastAsia="ru-RU"/>
        </w:rPr>
      </w:pPr>
      <w:r w:rsidRPr="00DF1880">
        <w:rPr>
          <w:color w:val="000000"/>
          <w:sz w:val="28"/>
          <w:lang w:eastAsia="ru-RU"/>
        </w:rPr>
        <w:t xml:space="preserve">и по проведению благоустройства спортивной площадки муниципального бюджетного общеобразовательного учреждения средняя общеобразовательная школа № 11 имени Георгия Капитоновича Кухаренко муниципального образования Щербиновский район село </w:t>
      </w:r>
      <w:proofErr w:type="spellStart"/>
      <w:r w:rsidRPr="00DF1880">
        <w:rPr>
          <w:color w:val="000000"/>
          <w:sz w:val="28"/>
          <w:lang w:eastAsia="ru-RU"/>
        </w:rPr>
        <w:t>Шабельское</w:t>
      </w:r>
      <w:proofErr w:type="spellEnd"/>
      <w:r w:rsidRPr="00DF1880">
        <w:rPr>
          <w:color w:val="000000"/>
          <w:sz w:val="28"/>
          <w:lang w:eastAsia="ru-RU"/>
        </w:rPr>
        <w:t>.</w:t>
      </w:r>
    </w:p>
    <w:p w:rsidR="00DF1880" w:rsidRPr="00DF1880" w:rsidRDefault="00DF1880" w:rsidP="00DF1880">
      <w:pPr>
        <w:ind w:firstLine="709"/>
        <w:jc w:val="both"/>
        <w:rPr>
          <w:sz w:val="28"/>
          <w:szCs w:val="28"/>
        </w:rPr>
      </w:pPr>
      <w:r w:rsidRPr="00DF1880">
        <w:rPr>
          <w:sz w:val="28"/>
          <w:szCs w:val="28"/>
        </w:rPr>
        <w:t xml:space="preserve">6. </w:t>
      </w:r>
      <w:proofErr w:type="gramStart"/>
      <w:r w:rsidRPr="00DF1880">
        <w:rPr>
          <w:sz w:val="28"/>
          <w:szCs w:val="28"/>
        </w:rPr>
        <w:t>Контроль за</w:t>
      </w:r>
      <w:proofErr w:type="gramEnd"/>
      <w:r w:rsidRPr="00DF1880">
        <w:rPr>
          <w:sz w:val="28"/>
          <w:szCs w:val="28"/>
        </w:rPr>
        <w:t xml:space="preserve"> выполнением настоящего решения возложить на постоянную комиссию по социальным вопросам Совета муниципального образования Щербиновский район по законности (Яковенко) и заместителя главы муниципального образования Щербиновский район И.С. Киселеву.</w:t>
      </w:r>
    </w:p>
    <w:p w:rsidR="00DF1880" w:rsidRPr="00DF1880" w:rsidRDefault="00DF1880" w:rsidP="00DF1880">
      <w:pPr>
        <w:ind w:firstLine="709"/>
        <w:jc w:val="both"/>
        <w:rPr>
          <w:sz w:val="28"/>
          <w:szCs w:val="28"/>
        </w:rPr>
      </w:pPr>
      <w:r w:rsidRPr="00DF1880">
        <w:rPr>
          <w:sz w:val="28"/>
          <w:szCs w:val="28"/>
        </w:rPr>
        <w:t>7. Решение вступает в силу со дня его подписания.</w:t>
      </w:r>
    </w:p>
    <w:p w:rsidR="00DF1880" w:rsidRPr="00DF1880" w:rsidRDefault="00DF1880" w:rsidP="00DF1880">
      <w:pPr>
        <w:widowControl w:val="0"/>
        <w:suppressAutoHyphens w:val="0"/>
        <w:ind w:right="-2"/>
        <w:jc w:val="both"/>
        <w:rPr>
          <w:sz w:val="28"/>
          <w:szCs w:val="28"/>
        </w:rPr>
      </w:pPr>
    </w:p>
    <w:p w:rsidR="00DF1880" w:rsidRPr="00DF1880" w:rsidRDefault="00DF1880" w:rsidP="00DF1880">
      <w:pPr>
        <w:widowControl w:val="0"/>
        <w:suppressAutoHyphens w:val="0"/>
        <w:jc w:val="both"/>
        <w:rPr>
          <w:sz w:val="28"/>
          <w:szCs w:val="28"/>
        </w:rPr>
      </w:pPr>
    </w:p>
    <w:p w:rsidR="00DF1880" w:rsidRPr="00DF1880" w:rsidRDefault="00DF1880" w:rsidP="00DF1880">
      <w:pPr>
        <w:widowControl w:val="0"/>
        <w:suppressAutoHyphens w:val="0"/>
        <w:jc w:val="both"/>
        <w:rPr>
          <w:sz w:val="28"/>
          <w:szCs w:val="28"/>
        </w:rPr>
      </w:pPr>
    </w:p>
    <w:p w:rsidR="00DF1880" w:rsidRPr="00DF1880" w:rsidRDefault="00DF1880" w:rsidP="00DF1880">
      <w:pPr>
        <w:widowControl w:val="0"/>
        <w:suppressAutoHyphens w:val="0"/>
        <w:jc w:val="both"/>
        <w:rPr>
          <w:sz w:val="28"/>
          <w:szCs w:val="28"/>
        </w:rPr>
      </w:pPr>
      <w:r w:rsidRPr="00DF1880">
        <w:rPr>
          <w:sz w:val="28"/>
          <w:szCs w:val="28"/>
        </w:rPr>
        <w:t xml:space="preserve">Председатель Совета </w:t>
      </w:r>
    </w:p>
    <w:p w:rsidR="00DF1880" w:rsidRPr="00DF1880" w:rsidRDefault="00DF1880" w:rsidP="00DF1880">
      <w:pPr>
        <w:widowControl w:val="0"/>
        <w:suppressAutoHyphens w:val="0"/>
        <w:jc w:val="both"/>
        <w:rPr>
          <w:sz w:val="28"/>
          <w:szCs w:val="28"/>
        </w:rPr>
      </w:pPr>
      <w:r w:rsidRPr="00DF1880">
        <w:rPr>
          <w:sz w:val="28"/>
          <w:szCs w:val="28"/>
        </w:rPr>
        <w:t xml:space="preserve">муниципального образования </w:t>
      </w:r>
    </w:p>
    <w:p w:rsidR="00DF1880" w:rsidRPr="00DF1880" w:rsidRDefault="00DF1880" w:rsidP="00DF1880">
      <w:pPr>
        <w:widowControl w:val="0"/>
        <w:suppressAutoHyphens w:val="0"/>
        <w:jc w:val="both"/>
        <w:rPr>
          <w:sz w:val="28"/>
          <w:szCs w:val="28"/>
        </w:rPr>
      </w:pPr>
      <w:r w:rsidRPr="00DF1880">
        <w:rPr>
          <w:sz w:val="28"/>
          <w:szCs w:val="28"/>
        </w:rPr>
        <w:t>Щербиновский район                                                                             М.Н. Кряжов</w:t>
      </w:r>
    </w:p>
    <w:p w:rsidR="00B246DF" w:rsidRPr="00B246DF" w:rsidRDefault="00B246DF" w:rsidP="00DF1880">
      <w:pPr>
        <w:ind w:firstLine="709"/>
        <w:jc w:val="both"/>
        <w:rPr>
          <w:sz w:val="28"/>
        </w:rPr>
      </w:pPr>
    </w:p>
    <w:sectPr w:rsidR="00B246DF" w:rsidRPr="00B246DF" w:rsidSect="00BF5A77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D03" w:rsidRDefault="009E3D03" w:rsidP="00BF5A77">
      <w:r>
        <w:separator/>
      </w:r>
    </w:p>
  </w:endnote>
  <w:endnote w:type="continuationSeparator" w:id="0">
    <w:p w:rsidR="009E3D03" w:rsidRDefault="009E3D03" w:rsidP="00BF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D03" w:rsidRDefault="009E3D03" w:rsidP="00BF5A77">
      <w:r>
        <w:separator/>
      </w:r>
    </w:p>
  </w:footnote>
  <w:footnote w:type="continuationSeparator" w:id="0">
    <w:p w:rsidR="009E3D03" w:rsidRDefault="009E3D03" w:rsidP="00BF5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609234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F5A77" w:rsidRPr="00BF5A77" w:rsidRDefault="00BF5A77">
        <w:pPr>
          <w:pStyle w:val="a5"/>
          <w:jc w:val="center"/>
          <w:rPr>
            <w:sz w:val="24"/>
            <w:szCs w:val="24"/>
          </w:rPr>
        </w:pPr>
        <w:r w:rsidRPr="00BF5A77">
          <w:rPr>
            <w:sz w:val="24"/>
            <w:szCs w:val="24"/>
          </w:rPr>
          <w:fldChar w:fldCharType="begin"/>
        </w:r>
        <w:r w:rsidRPr="00BF5A77">
          <w:rPr>
            <w:sz w:val="24"/>
            <w:szCs w:val="24"/>
          </w:rPr>
          <w:instrText>PAGE   \* MERGEFORMAT</w:instrText>
        </w:r>
        <w:r w:rsidRPr="00BF5A77">
          <w:rPr>
            <w:sz w:val="24"/>
            <w:szCs w:val="24"/>
          </w:rPr>
          <w:fldChar w:fldCharType="separate"/>
        </w:r>
        <w:r w:rsidR="00376EAB">
          <w:rPr>
            <w:noProof/>
            <w:sz w:val="24"/>
            <w:szCs w:val="24"/>
          </w:rPr>
          <w:t>4</w:t>
        </w:r>
        <w:r w:rsidRPr="00BF5A77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9D9"/>
    <w:rsid w:val="001C111B"/>
    <w:rsid w:val="00237D36"/>
    <w:rsid w:val="00376EAB"/>
    <w:rsid w:val="005C5D9C"/>
    <w:rsid w:val="005C7543"/>
    <w:rsid w:val="00766EF0"/>
    <w:rsid w:val="008359D9"/>
    <w:rsid w:val="00862642"/>
    <w:rsid w:val="008E52DA"/>
    <w:rsid w:val="0090599D"/>
    <w:rsid w:val="009E3D03"/>
    <w:rsid w:val="00A10538"/>
    <w:rsid w:val="00AF6B0C"/>
    <w:rsid w:val="00B246DF"/>
    <w:rsid w:val="00B86295"/>
    <w:rsid w:val="00B94227"/>
    <w:rsid w:val="00BE40F1"/>
    <w:rsid w:val="00BF5A77"/>
    <w:rsid w:val="00DF1880"/>
    <w:rsid w:val="00E0581E"/>
    <w:rsid w:val="00EB53FA"/>
    <w:rsid w:val="00EE557C"/>
    <w:rsid w:val="00F0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57C"/>
    <w:rPr>
      <w:rFonts w:ascii="Calibri" w:hAnsi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57C"/>
    <w:rPr>
      <w:rFonts w:ascii="Calibri" w:eastAsia="Times New Roman" w:hAnsi="Calibri" w:cs="Times New Roman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BF5A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5A7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BF5A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5A7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57C"/>
    <w:rPr>
      <w:rFonts w:ascii="Calibri" w:hAnsi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57C"/>
    <w:rPr>
      <w:rFonts w:ascii="Calibri" w:eastAsia="Times New Roman" w:hAnsi="Calibri" w:cs="Times New Roman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BF5A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5A7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BF5A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5A7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Гусева Юлия Андреевна</cp:lastModifiedBy>
  <cp:revision>14</cp:revision>
  <cp:lastPrinted>2024-08-29T14:29:00Z</cp:lastPrinted>
  <dcterms:created xsi:type="dcterms:W3CDTF">2023-08-22T06:21:00Z</dcterms:created>
  <dcterms:modified xsi:type="dcterms:W3CDTF">2024-08-30T08:23:00Z</dcterms:modified>
</cp:coreProperties>
</file>